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3A5" w:rsidRDefault="008843A5" w:rsidP="00446CE1">
      <w:pPr>
        <w:autoSpaceDE w:val="0"/>
        <w:autoSpaceDN w:val="0"/>
        <w:adjustRightInd w:val="0"/>
        <w:jc w:val="center"/>
        <w:rPr>
          <w:rFonts w:ascii="ArialMT-Identity-H" w:hAnsi="ArialMT-Identity-H" w:cs="ArialMT-Identity-H"/>
          <w:b/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446CE1" w:rsidRPr="008C3CBA" w:rsidRDefault="00446CE1" w:rsidP="00446CE1">
      <w:pPr>
        <w:autoSpaceDE w:val="0"/>
        <w:autoSpaceDN w:val="0"/>
        <w:adjustRightInd w:val="0"/>
        <w:jc w:val="center"/>
        <w:rPr>
          <w:rFonts w:ascii="ArialMT-Identity-H" w:hAnsi="ArialMT-Identity-H" w:cs="ArialMT-Identity-H"/>
          <w:b/>
          <w:i/>
          <w:sz w:val="32"/>
          <w:szCs w:val="32"/>
        </w:rPr>
      </w:pPr>
      <w:r w:rsidRPr="008C3CBA">
        <w:rPr>
          <w:rFonts w:ascii="ArialMT-Identity-H" w:hAnsi="ArialMT-Identity-H" w:cs="ArialMT-Identity-H"/>
          <w:b/>
          <w:i/>
          <w:sz w:val="32"/>
          <w:szCs w:val="32"/>
        </w:rPr>
        <w:t>PROCEDIMIENTO PARA REALIZAR UNA LECTURA AUTORREGULADA</w:t>
      </w:r>
    </w:p>
    <w:p w:rsidR="00446CE1" w:rsidRPr="008C3CBA" w:rsidRDefault="00446CE1" w:rsidP="00446CE1">
      <w:pPr>
        <w:autoSpaceDE w:val="0"/>
        <w:autoSpaceDN w:val="0"/>
        <w:adjustRightInd w:val="0"/>
        <w:jc w:val="center"/>
        <w:rPr>
          <w:rFonts w:ascii="ArialMT-Identity-H" w:hAnsi="ArialMT-Identity-H" w:cs="ArialMT-Identity-H"/>
          <w:b/>
          <w:i/>
          <w:sz w:val="32"/>
          <w:szCs w:val="32"/>
        </w:rPr>
      </w:pPr>
      <w:r w:rsidRPr="008C3CBA">
        <w:rPr>
          <w:rFonts w:ascii="ArialMT-Identity-H" w:hAnsi="ArialMT-Identity-H" w:cs="ArialMT-Identity-H"/>
          <w:b/>
          <w:i/>
          <w:sz w:val="32"/>
          <w:szCs w:val="32"/>
        </w:rPr>
        <w:t>Método IPLER</w:t>
      </w:r>
    </w:p>
    <w:p w:rsidR="00446CE1" w:rsidRDefault="00030459" w:rsidP="00446CE1">
      <w:pPr>
        <w:autoSpaceDE w:val="0"/>
        <w:autoSpaceDN w:val="0"/>
        <w:adjustRightInd w:val="0"/>
        <w:rPr>
          <w:rFonts w:ascii="ArialMT-Identity-H" w:hAnsi="ArialMT-Identity-H" w:cs="ArialMT-Identity-H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A069885" wp14:editId="1A161C08">
                <wp:simplePos x="0" y="0"/>
                <wp:positionH relativeFrom="column">
                  <wp:posOffset>-66675</wp:posOffset>
                </wp:positionH>
                <wp:positionV relativeFrom="paragraph">
                  <wp:posOffset>160020</wp:posOffset>
                </wp:positionV>
                <wp:extent cx="6429375" cy="666750"/>
                <wp:effectExtent l="0" t="0" r="9525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6667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30459" w:rsidRPr="00030459" w:rsidRDefault="00030459" w:rsidP="0003045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MT-Identity-H" w:hAnsi="ArialMT-Identity-H" w:cs="ArialMT-Identity-H"/>
                                <w:b/>
                                <w:color w:val="00206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30459">
                              <w:rPr>
                                <w:rFonts w:ascii="ArialMT-Identity-H" w:hAnsi="ArialMT-Identity-H" w:cs="ArialMT-Identity-H"/>
                                <w:b/>
                                <w:color w:val="C0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ANTES DE LA LECTURA</w:t>
                            </w:r>
                            <w:r>
                              <w:rPr>
                                <w:rFonts w:ascii="ArialMT-Identity-H" w:hAnsi="ArialMT-Identity-H" w:cs="ArialMT-Identity-H"/>
                                <w:b/>
                                <w:color w:val="C0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030459">
                              <w:rPr>
                                <w:rFonts w:ascii="ArialMT-Identity-H" w:hAnsi="ArialMT-Identity-H" w:cs="ArialMT-Identity-H"/>
                                <w:b/>
                                <w:color w:val="00206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– Aún no proceda a leer el documento (pág. 41-47) texto Estrategias……..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5.25pt;margin-top:12.6pt;width:506.25pt;height:5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fut5AIAAN4FAAAOAAAAZHJzL2Uyb0RvYy54bWysVEtv2zAMvg/YfxB0X5132qBOkaXoNqAv&#10;rB16VmQ5FiCLHiUn7n79KMlp026nYReZImk+Pn7U+UVXG7ZT6DTYnA9PBpwpK6HQdpvzH49Xn045&#10;c17YQhiwKufPyvGL5ccP5/tmoUZQgSkUMgpi3WLf5LzyvllkmZOVqoU7gUZZMpaAtfB0xW1WoNhT&#10;9Npko8Fglu0BiwZBKudIe5mMfBnjl6WS/q4snfLM5Jxq8/HEeG7CmS3PxWKLoqm07MsQ/1BFLbSl&#10;pC+hLoUXrEX9R6haSwQHpT+RUGdQllqq2AN1Mxy86+ahEo2KvRA4rnmByf2/sPJ2d49MFzQ7zqyo&#10;aUTrVhQIrFDMq84DGwaQ9o1bkO9DQ96++wxd+KHXO1KG3rsS6/ClrhjZCe7nF4gpEpOknE1GZ+P5&#10;lDNJttlsNp/GGWSvfzfo/BcFNQtCzpFGGJEVu2vnKSO5HlxCMgdGF1famHgJtFFrg2wnaOBCSmX9&#10;OP5u2voGiqQn4gz60ZOaCJLUpwc1pYgEDJFiwjdJjA2pLISkqZ6kUZFufZEBr4RLkHy36XqwNlA8&#10;E4YIiYqukVeaGr0Wzt8LJO4RbLRP/o6O0sA+59BLnFWAv/6mD/5ECbJyticu59z9bAUqzsw3S2Q5&#10;G04mgfzxMpnOR3TBY8vm2GLbeg2EHhGCqoti8PfmIJYI9ROt3SpkJZOwknLn3B/EtU8bRmsr1WoV&#10;nYjujfDX9qGRIXSAMIzxsXsS2PSzDny7hQPrxeLdyJNvAn/Veih14EOYlbJqXARREoNR9OEAfQX9&#10;bl8hWJ+23eht5b/rLUNNb1Ql0FWcFTo2kOZ5FNA144JRWdiGF+5rzqfzIVE2ZrgRXqEORKPHyYdF&#10;FYuN2inzyGhss/GUSMYq6nY0D1Lis7Bbo1IhkkqCFiPJjhiXyLjZJpCOeTujiId1eUvQ41CBvVQ1&#10;ETdQL/Gtv9AjEvncgxJeqeN79Hp9lpe/AQAA//8DAFBLAwQUAAYACAAAACEAwbW7CuIAAAALAQAA&#10;DwAAAGRycy9kb3ducmV2LnhtbEyPwU7DMAyG70i8Q2QkLmhLlrExStMJISFx6CTYBue0MW1F41RN&#10;uhaenuwEN1v+9Pv70+1kW3bC3jeOFCzmAhhS6UxDlYLj4Xm2AeaDJqNbR6jgGz1ss8uLVCfGjfSG&#10;p32oWAwhn2gFdQhdwrkva7Taz12HFG+frrc6xLWvuOn1GMNty6UQa251Q/FDrTt8qrH82g9Wwcvd&#10;5rW7zY8/99XHza4Ylvk7jblS11fT4wOwgFP4g+GsH9Uhi06FG8h41iqYLcQqogrkSgI7A0LI2K6I&#10;01JI4FnK/3fIfgEAAP//AwBQSwECLQAUAAYACAAAACEAtoM4kv4AAADhAQAAEwAAAAAAAAAAAAAA&#10;AAAAAAAAW0NvbnRlbnRfVHlwZXNdLnhtbFBLAQItABQABgAIAAAAIQA4/SH/1gAAAJQBAAALAAAA&#10;AAAAAAAAAAAAAC8BAABfcmVscy8ucmVsc1BLAQItABQABgAIAAAAIQBtvfut5AIAAN4FAAAOAAAA&#10;AAAAAAAAAAAAAC4CAABkcnMvZTJvRG9jLnhtbFBLAQItABQABgAIAAAAIQDBtbsK4gAAAAsBAAAP&#10;AAAAAAAAAAAAAAAAAD4FAABkcnMvZG93bnJldi54bWxQSwUGAAAAAAQABADzAAAATQYAAAAA&#10;" fillcolor="#eaf1dd [662]" stroked="f">
                <v:textbox>
                  <w:txbxContent>
                    <w:p w:rsidR="00030459" w:rsidRPr="00030459" w:rsidRDefault="00030459" w:rsidP="00030459">
                      <w:pPr>
                        <w:autoSpaceDE w:val="0"/>
                        <w:autoSpaceDN w:val="0"/>
                        <w:adjustRightInd w:val="0"/>
                        <w:rPr>
                          <w:rFonts w:ascii="ArialMT-Identity-H" w:hAnsi="ArialMT-Identity-H" w:cs="ArialMT-Identity-H"/>
                          <w:b/>
                          <w:color w:val="002060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030459">
                        <w:rPr>
                          <w:rFonts w:ascii="ArialMT-Identity-H" w:hAnsi="ArialMT-Identity-H" w:cs="ArialMT-Identity-H"/>
                          <w:b/>
                          <w:color w:val="C0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ANTES DE LA LECTURA</w:t>
                      </w:r>
                      <w:r>
                        <w:rPr>
                          <w:rFonts w:ascii="ArialMT-Identity-H" w:hAnsi="ArialMT-Identity-H" w:cs="ArialMT-Identity-H"/>
                          <w:b/>
                          <w:color w:val="C0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030459">
                        <w:rPr>
                          <w:rFonts w:ascii="ArialMT-Identity-H" w:hAnsi="ArialMT-Identity-H" w:cs="ArialMT-Identity-H"/>
                          <w:b/>
                          <w:color w:val="002060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– Aún no proceda a leer el documento (pág. 41-47) texto Estrategias……..</w:t>
                      </w:r>
                    </w:p>
                  </w:txbxContent>
                </v:textbox>
              </v:shape>
            </w:pict>
          </mc:Fallback>
        </mc:AlternateContent>
      </w:r>
    </w:p>
    <w:p w:rsidR="00367E9C" w:rsidRDefault="00367E9C" w:rsidP="00446CE1">
      <w:pPr>
        <w:autoSpaceDE w:val="0"/>
        <w:autoSpaceDN w:val="0"/>
        <w:adjustRightInd w:val="0"/>
        <w:rPr>
          <w:rFonts w:ascii="ArialMT-Identity-H" w:hAnsi="ArialMT-Identity-H" w:cs="ArialMT-Identity-H"/>
        </w:rPr>
      </w:pPr>
    </w:p>
    <w:p w:rsidR="00446CE1" w:rsidRDefault="00446CE1" w:rsidP="00446CE1">
      <w:pPr>
        <w:autoSpaceDE w:val="0"/>
        <w:autoSpaceDN w:val="0"/>
        <w:adjustRightInd w:val="0"/>
        <w:rPr>
          <w:rFonts w:ascii="ArialMT-Identity-H" w:hAnsi="ArialMT-Identity-H" w:cs="ArialMT-Identity-H"/>
        </w:rPr>
      </w:pPr>
    </w:p>
    <w:p w:rsidR="00030459" w:rsidRDefault="00030459" w:rsidP="00446CE1">
      <w:pPr>
        <w:autoSpaceDE w:val="0"/>
        <w:autoSpaceDN w:val="0"/>
        <w:adjustRightInd w:val="0"/>
        <w:rPr>
          <w:rFonts w:ascii="ArialMT-Identity-H" w:hAnsi="ArialMT-Identity-H" w:cs="ArialMT-Identity-H"/>
          <w:b/>
          <w:i/>
        </w:rPr>
      </w:pPr>
    </w:p>
    <w:p w:rsidR="00030459" w:rsidRDefault="00030459" w:rsidP="00446CE1">
      <w:pPr>
        <w:autoSpaceDE w:val="0"/>
        <w:autoSpaceDN w:val="0"/>
        <w:adjustRightInd w:val="0"/>
        <w:rPr>
          <w:rFonts w:ascii="ArialMT-Identity-H" w:hAnsi="ArialMT-Identity-H" w:cs="ArialMT-Identity-H"/>
          <w:b/>
          <w:i/>
        </w:rPr>
      </w:pPr>
    </w:p>
    <w:p w:rsidR="00030459" w:rsidRDefault="00030459" w:rsidP="00446CE1">
      <w:pPr>
        <w:autoSpaceDE w:val="0"/>
        <w:autoSpaceDN w:val="0"/>
        <w:adjustRightInd w:val="0"/>
        <w:rPr>
          <w:rFonts w:ascii="ArialMT-Identity-H" w:hAnsi="ArialMT-Identity-H" w:cs="ArialMT-Identity-H"/>
          <w:b/>
          <w:i/>
        </w:rPr>
      </w:pPr>
    </w:p>
    <w:p w:rsidR="00030459" w:rsidRPr="00030459" w:rsidRDefault="00030459" w:rsidP="00446CE1">
      <w:pPr>
        <w:autoSpaceDE w:val="0"/>
        <w:autoSpaceDN w:val="0"/>
        <w:adjustRightInd w:val="0"/>
        <w:rPr>
          <w:rFonts w:ascii="ArialMT-Identity-H" w:hAnsi="ArialMT-Identity-H" w:cs="ArialMT-Identity-H"/>
          <w:i/>
        </w:rPr>
      </w:pPr>
      <w:r>
        <w:rPr>
          <w:rFonts w:ascii="ArialMT-Identity-H" w:hAnsi="ArialMT-Identity-H" w:cs="ArialMT-Identity-H"/>
          <w:i/>
        </w:rPr>
        <w:t>Dar respuesta  a los requerimientos del siguiente formato:</w:t>
      </w:r>
    </w:p>
    <w:p w:rsidR="00030459" w:rsidRDefault="00030459" w:rsidP="00446CE1">
      <w:pPr>
        <w:autoSpaceDE w:val="0"/>
        <w:autoSpaceDN w:val="0"/>
        <w:adjustRightInd w:val="0"/>
        <w:rPr>
          <w:rFonts w:ascii="ArialMT-Identity-H" w:hAnsi="ArialMT-Identity-H" w:cs="ArialMT-Identity-H"/>
          <w:b/>
          <w:i/>
        </w:rPr>
      </w:pPr>
    </w:p>
    <w:p w:rsidR="008B5162" w:rsidRPr="002733FA" w:rsidRDefault="00A83B6D" w:rsidP="00446CE1">
      <w:pPr>
        <w:autoSpaceDE w:val="0"/>
        <w:autoSpaceDN w:val="0"/>
        <w:adjustRightInd w:val="0"/>
        <w:rPr>
          <w:rFonts w:ascii="ArialMT-Identity-H" w:hAnsi="ArialMT-Identity-H" w:cs="ArialMT-Identity-H"/>
          <w:b/>
          <w:i/>
          <w:color w:val="C00000"/>
        </w:rPr>
      </w:pPr>
      <w:r w:rsidRPr="002733FA">
        <w:rPr>
          <w:rFonts w:ascii="ArialMT-Identity-H" w:hAnsi="ArialMT-Identity-H" w:cs="ArialMT-Identity-H"/>
          <w:b/>
          <w:i/>
          <w:color w:val="C00000"/>
        </w:rPr>
        <w:t>A.</w:t>
      </w:r>
      <w:r w:rsidRPr="002733FA">
        <w:rPr>
          <w:rFonts w:ascii="ArialMT-Identity-H" w:hAnsi="ArialMT-Identity-H" w:cs="ArialMT-Identity-H"/>
          <w:b/>
          <w:i/>
          <w:color w:val="C00000"/>
        </w:rPr>
        <w:tab/>
      </w:r>
      <w:r w:rsidR="008B5162" w:rsidRPr="002733FA">
        <w:rPr>
          <w:rFonts w:ascii="ArialMT-Identity-H" w:hAnsi="ArialMT-Identity-H" w:cs="ArialMT-Identity-H"/>
          <w:b/>
          <w:i/>
          <w:color w:val="C00000"/>
          <w:u w:val="single"/>
        </w:rPr>
        <w:t>OJEAR EL DOCUMENTO</w:t>
      </w:r>
      <w:r w:rsidR="006358CC" w:rsidRPr="002733FA">
        <w:rPr>
          <w:rFonts w:ascii="ArialMT-Identity-H" w:hAnsi="ArialMT-Identity-H" w:cs="ArialMT-Identity-H"/>
          <w:b/>
          <w:i/>
          <w:color w:val="C00000"/>
          <w:u w:val="single"/>
        </w:rPr>
        <w:t xml:space="preserve"> -  </w:t>
      </w:r>
      <w:r w:rsidR="00030459" w:rsidRPr="002733FA">
        <w:rPr>
          <w:rFonts w:ascii="ArialMT-Identity-H" w:hAnsi="ArialMT-Identity-H" w:cs="ArialMT-Identity-H"/>
          <w:b/>
          <w:i/>
          <w:color w:val="C00000"/>
          <w:u w:val="single"/>
        </w:rPr>
        <w:t xml:space="preserve"> </w:t>
      </w:r>
    </w:p>
    <w:p w:rsidR="00E76155" w:rsidRDefault="00E76155" w:rsidP="00446CE1">
      <w:pPr>
        <w:autoSpaceDE w:val="0"/>
        <w:autoSpaceDN w:val="0"/>
        <w:adjustRightInd w:val="0"/>
        <w:rPr>
          <w:rFonts w:ascii="ArialMT-Identity-H" w:hAnsi="ArialMT-Identity-H" w:cs="ArialMT-Identity-H"/>
        </w:rPr>
      </w:pPr>
    </w:p>
    <w:p w:rsidR="00446CE1" w:rsidRPr="00446CE1" w:rsidRDefault="00446CE1" w:rsidP="00446CE1">
      <w:pPr>
        <w:autoSpaceDE w:val="0"/>
        <w:autoSpaceDN w:val="0"/>
        <w:adjustRightInd w:val="0"/>
        <w:rPr>
          <w:rFonts w:ascii="ArialMT-Identity-H" w:hAnsi="ArialMT-Identity-H" w:cs="ArialMT-Identity-H"/>
          <w:b/>
          <w:i/>
        </w:rPr>
      </w:pPr>
      <w:r w:rsidRPr="00446CE1">
        <w:rPr>
          <w:rFonts w:ascii="ArialMT-Identity-H" w:hAnsi="ArialMT-Identity-H" w:cs="ArialMT-Identity-H"/>
          <w:b/>
          <w:i/>
        </w:rPr>
        <w:t>1. Formular un propósito para la lectura</w:t>
      </w:r>
    </w:p>
    <w:p w:rsidR="00446CE1" w:rsidRDefault="00446CE1" w:rsidP="00446CE1">
      <w:pPr>
        <w:autoSpaceDE w:val="0"/>
        <w:autoSpaceDN w:val="0"/>
        <w:adjustRightInd w:val="0"/>
        <w:rPr>
          <w:rFonts w:ascii="ArialMT-Identity-H" w:hAnsi="ArialMT-Identity-H" w:cs="ArialMT-Identity-H"/>
        </w:rPr>
      </w:pPr>
      <w:r>
        <w:rPr>
          <w:rFonts w:ascii="ArialMT-Identity-H" w:hAnsi="ArialMT-Identity-H" w:cs="ArialMT-Identity-H"/>
        </w:rPr>
        <w:t>…</w:t>
      </w:r>
      <w:r w:rsidR="00A2060A">
        <w:rPr>
          <w:rFonts w:ascii="ArialMT-Identity-H" w:hAnsi="ArialMT-Identity-H" w:cs="ArialMT-Identity-H"/>
        </w:rPr>
        <w:t xml:space="preserve">El propósito es aprender sobre el contenido y el procedimiento IPLER </w:t>
      </w:r>
      <w:r>
        <w:rPr>
          <w:rFonts w:ascii="ArialMT-Identity-H" w:hAnsi="ArialMT-Identity-H" w:cs="ArialMT-Identity-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03455" w:rsidRDefault="00803455" w:rsidP="00446CE1">
      <w:pPr>
        <w:autoSpaceDE w:val="0"/>
        <w:autoSpaceDN w:val="0"/>
        <w:adjustRightInd w:val="0"/>
        <w:rPr>
          <w:rFonts w:ascii="ArialMT-Identity-H" w:hAnsi="ArialMT-Identity-H" w:cs="ArialMT-Identity-H"/>
          <w:b/>
          <w:i/>
        </w:rPr>
      </w:pPr>
    </w:p>
    <w:p w:rsidR="00030459" w:rsidRDefault="00446CE1" w:rsidP="00446CE1">
      <w:pPr>
        <w:autoSpaceDE w:val="0"/>
        <w:autoSpaceDN w:val="0"/>
        <w:adjustRightInd w:val="0"/>
        <w:rPr>
          <w:rFonts w:ascii="ArialMT-Identity-H" w:hAnsi="ArialMT-Identity-H" w:cs="ArialMT-Identity-H"/>
          <w:b/>
          <w:i/>
        </w:rPr>
      </w:pPr>
      <w:r w:rsidRPr="00446CE1">
        <w:rPr>
          <w:rFonts w:ascii="ArialMT-Identity-H" w:hAnsi="ArialMT-Identity-H" w:cs="ArialMT-Identity-H"/>
          <w:b/>
          <w:i/>
        </w:rPr>
        <w:t>2. Inspeccionar y</w:t>
      </w:r>
      <w:r>
        <w:rPr>
          <w:rFonts w:ascii="ArialMT-Identity-H" w:hAnsi="ArialMT-Identity-H" w:cs="ArialMT-Identity-H"/>
          <w:b/>
          <w:i/>
        </w:rPr>
        <w:t xml:space="preserve"> examinar brevemente la lectura:</w:t>
      </w:r>
      <w:r w:rsidR="00030459">
        <w:rPr>
          <w:rFonts w:ascii="ArialMT-Identity-H" w:hAnsi="ArialMT-Identity-H" w:cs="ArialMT-Identity-H"/>
          <w:b/>
          <w:i/>
        </w:rPr>
        <w:t xml:space="preserve"> </w:t>
      </w:r>
    </w:p>
    <w:p w:rsidR="00030459" w:rsidRDefault="00030459" w:rsidP="00446CE1">
      <w:pPr>
        <w:autoSpaceDE w:val="0"/>
        <w:autoSpaceDN w:val="0"/>
        <w:adjustRightInd w:val="0"/>
        <w:rPr>
          <w:rFonts w:ascii="ArialMT-Identity-H" w:hAnsi="ArialMT-Identity-H" w:cs="ArialMT-Identity-H"/>
          <w:b/>
          <w:i/>
        </w:rPr>
      </w:pPr>
    </w:p>
    <w:p w:rsidR="00446CE1" w:rsidRPr="00803455" w:rsidRDefault="00E76155" w:rsidP="00446CE1">
      <w:pPr>
        <w:autoSpaceDE w:val="0"/>
        <w:autoSpaceDN w:val="0"/>
        <w:adjustRightInd w:val="0"/>
        <w:rPr>
          <w:rFonts w:ascii="ArialMT-Identity-H" w:hAnsi="ArialMT-Identity-H" w:cs="ArialMT-Identity-H"/>
          <w:i/>
        </w:rPr>
      </w:pPr>
      <w:r>
        <w:rPr>
          <w:rFonts w:ascii="ArialMT-Identity-H" w:hAnsi="ArialMT-Identity-H" w:cs="ArialMT-Identity-H"/>
          <w:b/>
          <w:i/>
        </w:rPr>
        <w:t>2.1</w:t>
      </w:r>
      <w:r w:rsidR="00446CE1" w:rsidRPr="00446CE1">
        <w:rPr>
          <w:rFonts w:ascii="ArialMT-Identity-H" w:hAnsi="ArialMT-Identity-H" w:cs="ArialMT-Identity-H"/>
          <w:b/>
          <w:i/>
        </w:rPr>
        <w:t xml:space="preserve">. </w:t>
      </w:r>
      <w:r w:rsidR="00446CE1" w:rsidRPr="00803455">
        <w:rPr>
          <w:rFonts w:ascii="ArialMT-Identity-H" w:hAnsi="ArialMT-Identity-H" w:cs="ArialMT-Identity-H"/>
          <w:i/>
        </w:rPr>
        <w:t>Responder brevemente las siguientes preguntas:</w:t>
      </w:r>
    </w:p>
    <w:p w:rsidR="00446CE1" w:rsidRPr="00446CE1" w:rsidRDefault="00446CE1" w:rsidP="00446CE1">
      <w:pPr>
        <w:autoSpaceDE w:val="0"/>
        <w:autoSpaceDN w:val="0"/>
        <w:adjustRightInd w:val="0"/>
        <w:rPr>
          <w:rFonts w:ascii="ArialMT-Identity-H" w:hAnsi="ArialMT-Identity-H" w:cs="ArialMT-Identity-H"/>
          <w:b/>
          <w:i/>
        </w:rPr>
      </w:pPr>
    </w:p>
    <w:p w:rsidR="00446CE1" w:rsidRDefault="00446CE1" w:rsidP="008C3CBA">
      <w:pPr>
        <w:numPr>
          <w:ilvl w:val="0"/>
          <w:numId w:val="1"/>
        </w:numPr>
        <w:tabs>
          <w:tab w:val="clear" w:pos="1440"/>
        </w:tabs>
        <w:autoSpaceDE w:val="0"/>
        <w:autoSpaceDN w:val="0"/>
        <w:adjustRightInd w:val="0"/>
        <w:spacing w:line="360" w:lineRule="auto"/>
        <w:ind w:left="360"/>
        <w:rPr>
          <w:rFonts w:ascii="ArialMT-Identity-H" w:hAnsi="ArialMT-Identity-H" w:cs="ArialMT-Identity-H"/>
        </w:rPr>
      </w:pPr>
      <w:r w:rsidRPr="00446CE1">
        <w:rPr>
          <w:rFonts w:ascii="ArialMT-Identity-H" w:hAnsi="ArialMT-Identity-H" w:cs="ArialMT-Identity-H"/>
        </w:rPr>
        <w:t xml:space="preserve">Existe resumen al principio o al final del capítulo? </w:t>
      </w:r>
      <w:r>
        <w:rPr>
          <w:rFonts w:ascii="ArialMT-Identity-H" w:hAnsi="ArialMT-Identity-H" w:cs="ArialMT-Identity-H"/>
        </w:rPr>
        <w:t xml:space="preserve"> Sí …….. No…</w:t>
      </w:r>
      <w:r w:rsidR="00A2060A">
        <w:rPr>
          <w:rFonts w:ascii="ArialMT-Identity-H" w:hAnsi="ArialMT-Identity-H" w:cs="ArialMT-Identity-H"/>
        </w:rPr>
        <w:t>X</w:t>
      </w:r>
      <w:r>
        <w:rPr>
          <w:rFonts w:ascii="ArialMT-Identity-H" w:hAnsi="ArialMT-Identity-H" w:cs="ArialMT-Identity-H"/>
        </w:rPr>
        <w:t>…….</w:t>
      </w:r>
    </w:p>
    <w:p w:rsidR="00446CE1" w:rsidRPr="00446CE1" w:rsidRDefault="00446CE1" w:rsidP="008C3CBA">
      <w:pPr>
        <w:numPr>
          <w:ilvl w:val="0"/>
          <w:numId w:val="1"/>
        </w:numPr>
        <w:tabs>
          <w:tab w:val="clear" w:pos="1440"/>
        </w:tabs>
        <w:autoSpaceDE w:val="0"/>
        <w:autoSpaceDN w:val="0"/>
        <w:adjustRightInd w:val="0"/>
        <w:spacing w:line="360" w:lineRule="auto"/>
        <w:ind w:left="360"/>
        <w:rPr>
          <w:rFonts w:ascii="ArialMT-Identity-H" w:hAnsi="ArialMT-Identity-H" w:cs="ArialMT-Identity-H"/>
        </w:rPr>
      </w:pPr>
      <w:r w:rsidRPr="00446CE1">
        <w:rPr>
          <w:rFonts w:ascii="ArialMT-Identity-H" w:hAnsi="ArialMT-Identity-H" w:cs="ArialMT-Identity-H"/>
        </w:rPr>
        <w:t xml:space="preserve">Existen preguntas al principio o al final del capítulo? </w:t>
      </w:r>
      <w:r>
        <w:rPr>
          <w:rFonts w:ascii="ArialMT-Identity-H" w:hAnsi="ArialMT-Identity-H" w:cs="ArialMT-Identity-H"/>
        </w:rPr>
        <w:t xml:space="preserve"> Sí…</w:t>
      </w:r>
      <w:r w:rsidR="00A2060A">
        <w:rPr>
          <w:rFonts w:ascii="ArialMT-Identity-H" w:hAnsi="ArialMT-Identity-H" w:cs="ArialMT-Identity-H"/>
        </w:rPr>
        <w:t>X</w:t>
      </w:r>
      <w:r>
        <w:rPr>
          <w:rFonts w:ascii="ArialMT-Identity-H" w:hAnsi="ArialMT-Identity-H" w:cs="ArialMT-Identity-H"/>
        </w:rPr>
        <w:t>…. No…….</w:t>
      </w:r>
      <w:r w:rsidRPr="00446CE1">
        <w:rPr>
          <w:rFonts w:ascii="ArialMT-Identity-H" w:hAnsi="ArialMT-Identity-H" w:cs="ArialMT-Identity-H"/>
        </w:rPr>
        <w:t>.</w:t>
      </w:r>
    </w:p>
    <w:p w:rsidR="00446CE1" w:rsidRPr="00446CE1" w:rsidRDefault="00A2060A" w:rsidP="008C3CBA">
      <w:pPr>
        <w:numPr>
          <w:ilvl w:val="0"/>
          <w:numId w:val="1"/>
        </w:numPr>
        <w:tabs>
          <w:tab w:val="clear" w:pos="1440"/>
        </w:tabs>
        <w:autoSpaceDE w:val="0"/>
        <w:autoSpaceDN w:val="0"/>
        <w:adjustRightInd w:val="0"/>
        <w:spacing w:line="360" w:lineRule="auto"/>
        <w:ind w:left="360"/>
        <w:rPr>
          <w:rFonts w:ascii="ArialMT-Identity-H" w:hAnsi="ArialMT-Identity-H" w:cs="ArialMT-Identity-H"/>
        </w:rPr>
      </w:pPr>
      <w:r>
        <w:rPr>
          <w:rFonts w:ascii="ArialMT-Identity-H" w:hAnsi="ArialMT-Identity-H" w:cs="ArialMT-Identity-H"/>
        </w:rPr>
        <w:t>Existe glosario?  Sí…… No…X</w:t>
      </w:r>
      <w:proofErr w:type="gramStart"/>
      <w:r w:rsidR="00E76155">
        <w:rPr>
          <w:rFonts w:ascii="ArialMT-Identity-H" w:hAnsi="ArialMT-Identity-H" w:cs="ArialMT-Identity-H"/>
        </w:rPr>
        <w:t>..</w:t>
      </w:r>
      <w:proofErr w:type="gramEnd"/>
    </w:p>
    <w:p w:rsidR="00446CE1" w:rsidRPr="00446CE1" w:rsidRDefault="00E76155" w:rsidP="008C3CBA">
      <w:pPr>
        <w:numPr>
          <w:ilvl w:val="0"/>
          <w:numId w:val="1"/>
        </w:numPr>
        <w:tabs>
          <w:tab w:val="clear" w:pos="1440"/>
        </w:tabs>
        <w:autoSpaceDE w:val="0"/>
        <w:autoSpaceDN w:val="0"/>
        <w:adjustRightInd w:val="0"/>
        <w:spacing w:line="360" w:lineRule="auto"/>
        <w:ind w:left="360"/>
        <w:rPr>
          <w:rFonts w:ascii="ArialMT-Identity-H" w:hAnsi="ArialMT-Identity-H" w:cs="ArialMT-Identity-H"/>
        </w:rPr>
      </w:pPr>
      <w:r>
        <w:rPr>
          <w:rFonts w:ascii="ArialMT-Identity-H" w:hAnsi="ArialMT-Identity-H" w:cs="ArialMT-Identity-H"/>
        </w:rPr>
        <w:t xml:space="preserve">Cuáles son las secciones, títulos o subtítulos  </w:t>
      </w:r>
      <w:r w:rsidR="00446CE1" w:rsidRPr="00446CE1">
        <w:rPr>
          <w:rFonts w:ascii="ArialMT-Identity-H" w:hAnsi="ArialMT-Identity-H" w:cs="ArialMT-Identity-H"/>
        </w:rPr>
        <w:t>que componen el capítulo?</w:t>
      </w:r>
      <w:r>
        <w:rPr>
          <w:rFonts w:ascii="ArialMT-Identity-H" w:hAnsi="ArialMT-Identity-H" w:cs="ArialMT-Identity-H"/>
        </w:rPr>
        <w:t xml:space="preserve">  </w:t>
      </w:r>
      <w:r w:rsidR="00030459" w:rsidRPr="00BB5C71">
        <w:rPr>
          <w:rFonts w:ascii="ArialMT-Identity-H" w:hAnsi="ArialMT-Identity-H" w:cs="ArialMT-Identity-H"/>
          <w:b/>
        </w:rPr>
        <w:t>E</w:t>
      </w:r>
      <w:r w:rsidRPr="00BB5C71">
        <w:rPr>
          <w:rFonts w:ascii="ArialMT-Identity-H" w:hAnsi="ArialMT-Identity-H" w:cs="ArialMT-Identity-H"/>
          <w:b/>
        </w:rPr>
        <w:t>scríbalas</w:t>
      </w:r>
      <w:r w:rsidR="00030459">
        <w:rPr>
          <w:rFonts w:ascii="ArialMT-Identity-H" w:hAnsi="ArialMT-Identity-H" w:cs="ArialMT-Identity-H"/>
          <w:b/>
        </w:rPr>
        <w:t xml:space="preserve"> (solo el nombre)</w:t>
      </w:r>
    </w:p>
    <w:p w:rsidR="00E76155" w:rsidRDefault="00A2060A" w:rsidP="00446CE1">
      <w:pPr>
        <w:autoSpaceDE w:val="0"/>
        <w:autoSpaceDN w:val="0"/>
        <w:adjustRightInd w:val="0"/>
        <w:rPr>
          <w:rFonts w:ascii="ArialMT-Identity-H" w:hAnsi="ArialMT-Identity-H" w:cs="ArialMT-Identity-H"/>
        </w:rPr>
      </w:pPr>
      <w:r>
        <w:rPr>
          <w:rFonts w:ascii="ArialMT-Identity-H" w:hAnsi="ArialMT-Identity-H" w:cs="ArialMT-Identity-H"/>
        </w:rPr>
        <w:t>Estado natural del aprendizaje</w:t>
      </w:r>
    </w:p>
    <w:p w:rsidR="00A2060A" w:rsidRDefault="00A2060A" w:rsidP="00446CE1">
      <w:pPr>
        <w:autoSpaceDE w:val="0"/>
        <w:autoSpaceDN w:val="0"/>
        <w:adjustRightInd w:val="0"/>
        <w:rPr>
          <w:rFonts w:ascii="ArialMT-Identity-H" w:hAnsi="ArialMT-Identity-H" w:cs="ArialMT-Identity-H"/>
        </w:rPr>
      </w:pPr>
      <w:r>
        <w:rPr>
          <w:rFonts w:ascii="ArialMT-Identity-H" w:hAnsi="ArialMT-Identity-H" w:cs="ArialMT-Identity-H"/>
        </w:rPr>
        <w:t>El estilo del aprendizaje</w:t>
      </w:r>
    </w:p>
    <w:p w:rsidR="00A2060A" w:rsidRDefault="00A2060A" w:rsidP="00446CE1">
      <w:pPr>
        <w:autoSpaceDE w:val="0"/>
        <w:autoSpaceDN w:val="0"/>
        <w:adjustRightInd w:val="0"/>
        <w:rPr>
          <w:rFonts w:ascii="ArialMT-Identity-H" w:hAnsi="ArialMT-Identity-H" w:cs="ArialMT-Identity-H"/>
        </w:rPr>
      </w:pPr>
    </w:p>
    <w:p w:rsidR="00A2060A" w:rsidRPr="00A2060A" w:rsidRDefault="00E76155" w:rsidP="00030459">
      <w:pPr>
        <w:autoSpaceDE w:val="0"/>
        <w:autoSpaceDN w:val="0"/>
        <w:adjustRightInd w:val="0"/>
        <w:rPr>
          <w:rFonts w:ascii="ArialMT-Identity-H" w:hAnsi="ArialMT-Identity-H" w:cs="ArialMT-Identity-H"/>
          <w:i/>
        </w:rPr>
      </w:pPr>
      <w:r>
        <w:rPr>
          <w:rFonts w:ascii="ArialMT-Identity-H" w:hAnsi="ArialMT-Identity-H" w:cs="ArialMT-Identity-H"/>
          <w:b/>
          <w:i/>
        </w:rPr>
        <w:t xml:space="preserve">2.2 </w:t>
      </w:r>
      <w:r w:rsidR="00446CE1" w:rsidRPr="00E76155">
        <w:rPr>
          <w:rFonts w:ascii="ArialMT-Identity-H" w:hAnsi="ArialMT-Identity-H" w:cs="ArialMT-Identity-H"/>
          <w:b/>
          <w:i/>
        </w:rPr>
        <w:t xml:space="preserve"> </w:t>
      </w:r>
      <w:r w:rsidR="00446CE1" w:rsidRPr="00803455">
        <w:rPr>
          <w:rFonts w:ascii="ArialMT-Identity-H" w:hAnsi="ArialMT-Identity-H" w:cs="ArialMT-Identity-H"/>
          <w:i/>
        </w:rPr>
        <w:t>Puede resumir en una o dos frases de que tratará el capítulo</w:t>
      </w:r>
      <w:proofErr w:type="gramStart"/>
      <w:r w:rsidR="00446CE1" w:rsidRPr="00803455">
        <w:rPr>
          <w:rFonts w:ascii="ArialMT-Identity-H" w:hAnsi="ArialMT-Identity-H" w:cs="ArialMT-Identity-H"/>
          <w:i/>
        </w:rPr>
        <w:t>?</w:t>
      </w:r>
      <w:proofErr w:type="gramEnd"/>
      <w:r w:rsidR="00030459">
        <w:rPr>
          <w:rFonts w:ascii="ArialMT-Identity-H" w:hAnsi="ArialMT-Identity-H" w:cs="ArialMT-Identity-H"/>
          <w:i/>
        </w:rPr>
        <w:t xml:space="preserve"> </w:t>
      </w:r>
    </w:p>
    <w:p w:rsidR="00446CE1" w:rsidRPr="00803455" w:rsidRDefault="00446CE1" w:rsidP="00446CE1">
      <w:pPr>
        <w:autoSpaceDE w:val="0"/>
        <w:autoSpaceDN w:val="0"/>
        <w:adjustRightInd w:val="0"/>
        <w:rPr>
          <w:rFonts w:ascii="ArialMT-Identity-H" w:hAnsi="ArialMT-Identity-H" w:cs="ArialMT-Identity-H"/>
          <w:i/>
        </w:rPr>
      </w:pPr>
    </w:p>
    <w:p w:rsidR="00E76155" w:rsidRDefault="00E76155" w:rsidP="00446CE1">
      <w:pPr>
        <w:autoSpaceDE w:val="0"/>
        <w:autoSpaceDN w:val="0"/>
        <w:adjustRightInd w:val="0"/>
        <w:rPr>
          <w:rFonts w:ascii="ArialMT-Identity-H" w:hAnsi="ArialMT-Identity-H" w:cs="ArialMT-Identity-H"/>
        </w:rPr>
      </w:pPr>
      <w:r>
        <w:rPr>
          <w:rFonts w:ascii="ArialMT-Identity-H" w:hAnsi="ArialMT-Identity-H" w:cs="ArialMT-Identity-H"/>
        </w:rPr>
        <w:t>……</w:t>
      </w:r>
      <w:r w:rsidR="00A2060A">
        <w:rPr>
          <w:rFonts w:ascii="ArialMT-Identity-H" w:hAnsi="ArialMT-Identity-H" w:cs="ArialMT-Identity-H"/>
        </w:rPr>
        <w:t>El capítulo trata de la responsabilidad que debemos tener al momento de aprender ,que existen procesos y formas diferentes, además nos cuentan que hay estilos de aprendizaje diferentes</w:t>
      </w:r>
      <w:proofErr w:type="gramStart"/>
      <w:r w:rsidR="00A2060A">
        <w:rPr>
          <w:rFonts w:ascii="ArialMT-Identity-H" w:hAnsi="ArialMT-Identity-H" w:cs="ArialMT-Identity-H"/>
        </w:rPr>
        <w:t>..</w:t>
      </w:r>
      <w:proofErr w:type="gramEnd"/>
      <w:r>
        <w:rPr>
          <w:rFonts w:ascii="ArialMT-Identity-H" w:hAnsi="ArialMT-Identity-H" w:cs="ArialMT-Identity-H"/>
        </w:rPr>
        <w:t>………………………………………………………………………………………………</w:t>
      </w:r>
      <w:r>
        <w:rPr>
          <w:rFonts w:ascii="ArialMT-Identity-H" w:hAnsi="ArialMT-Identity-H" w:cs="ArialMT-Identity-H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C3CBA" w:rsidRDefault="008C3CBA" w:rsidP="00030459">
      <w:pPr>
        <w:autoSpaceDE w:val="0"/>
        <w:autoSpaceDN w:val="0"/>
        <w:adjustRightInd w:val="0"/>
        <w:rPr>
          <w:rFonts w:ascii="ArialMT-Identity-H" w:hAnsi="ArialMT-Identity-H" w:cs="ArialMT-Identity-H"/>
          <w:b/>
          <w:i/>
        </w:rPr>
      </w:pPr>
    </w:p>
    <w:p w:rsidR="00030459" w:rsidRDefault="00E76155" w:rsidP="00030459">
      <w:pPr>
        <w:autoSpaceDE w:val="0"/>
        <w:autoSpaceDN w:val="0"/>
        <w:adjustRightInd w:val="0"/>
        <w:rPr>
          <w:rFonts w:ascii="ArialMT-Identity-H" w:hAnsi="ArialMT-Identity-H" w:cs="ArialMT-Identity-H"/>
          <w:b/>
          <w:i/>
        </w:rPr>
      </w:pPr>
      <w:r>
        <w:rPr>
          <w:rFonts w:ascii="ArialMT-Identity-H" w:hAnsi="ArialMT-Identity-H" w:cs="ArialMT-Identity-H"/>
          <w:b/>
          <w:i/>
        </w:rPr>
        <w:t>2.3</w:t>
      </w:r>
      <w:r w:rsidR="00446CE1" w:rsidRPr="00E76155">
        <w:rPr>
          <w:rFonts w:ascii="ArialMT-Identity-H" w:hAnsi="ArialMT-Identity-H" w:cs="ArialMT-Identity-H"/>
          <w:b/>
          <w:i/>
        </w:rPr>
        <w:t xml:space="preserve"> </w:t>
      </w:r>
      <w:r w:rsidR="00446CE1" w:rsidRPr="00803455">
        <w:rPr>
          <w:rFonts w:ascii="ArialMT-Identity-H" w:hAnsi="ArialMT-Identity-H" w:cs="ArialMT-Identity-H"/>
          <w:i/>
        </w:rPr>
        <w:t>Preguntar y predecir</w:t>
      </w:r>
      <w:r w:rsidR="00030459">
        <w:rPr>
          <w:rFonts w:ascii="ArialMT-Identity-H" w:hAnsi="ArialMT-Identity-H" w:cs="ArialMT-Identity-H"/>
          <w:i/>
        </w:rPr>
        <w:t xml:space="preserve"> </w:t>
      </w:r>
    </w:p>
    <w:p w:rsidR="00E76155" w:rsidRPr="00E76155" w:rsidRDefault="00E76155" w:rsidP="00446CE1">
      <w:pPr>
        <w:autoSpaceDE w:val="0"/>
        <w:autoSpaceDN w:val="0"/>
        <w:adjustRightInd w:val="0"/>
        <w:rPr>
          <w:rFonts w:ascii="ArialMT-Identity-H" w:hAnsi="ArialMT-Identity-H" w:cs="ArialMT-Identity-H"/>
          <w:b/>
          <w:i/>
        </w:rPr>
      </w:pPr>
    </w:p>
    <w:p w:rsidR="00446CE1" w:rsidRPr="00446CE1" w:rsidRDefault="00446CE1" w:rsidP="00E76155">
      <w:pPr>
        <w:autoSpaceDE w:val="0"/>
        <w:autoSpaceDN w:val="0"/>
        <w:adjustRightInd w:val="0"/>
        <w:jc w:val="both"/>
        <w:rPr>
          <w:rFonts w:ascii="ArialMT-Identity-H" w:hAnsi="ArialMT-Identity-H" w:cs="ArialMT-Identity-H"/>
        </w:rPr>
      </w:pPr>
      <w:r w:rsidRPr="00446CE1">
        <w:rPr>
          <w:rFonts w:ascii="ArialMT-Identity-H" w:hAnsi="ArialMT-Identity-H" w:cs="ArialMT-Identity-H"/>
        </w:rPr>
        <w:t>Formular preguntas de acuerdo con el propósito de la lectura. Puede</w:t>
      </w:r>
      <w:r w:rsidR="00E76155">
        <w:rPr>
          <w:rFonts w:ascii="ArialMT-Identity-H" w:hAnsi="ArialMT-Identity-H" w:cs="ArialMT-Identity-H"/>
        </w:rPr>
        <w:t xml:space="preserve"> </w:t>
      </w:r>
      <w:r w:rsidRPr="00446CE1">
        <w:rPr>
          <w:rFonts w:ascii="ArialMT-Identity-H" w:hAnsi="ArialMT-Identity-H" w:cs="ArialMT-Identity-H"/>
        </w:rPr>
        <w:t xml:space="preserve">convertir en </w:t>
      </w:r>
      <w:r w:rsidR="00E76155">
        <w:rPr>
          <w:rFonts w:ascii="ArialMT-Identity-H" w:hAnsi="ArialMT-Identity-H" w:cs="ArialMT-Identity-H"/>
        </w:rPr>
        <w:t>p</w:t>
      </w:r>
      <w:r w:rsidRPr="00446CE1">
        <w:rPr>
          <w:rFonts w:ascii="ArialMT-Identity-H" w:hAnsi="ArialMT-Identity-H" w:cs="ArialMT-Identity-H"/>
        </w:rPr>
        <w:t>reguntas las secciones que escribió en el punto anterior.</w:t>
      </w:r>
      <w:r w:rsidR="00E76155">
        <w:rPr>
          <w:rFonts w:ascii="ArialMT-Identity-H" w:hAnsi="ArialMT-Identity-H" w:cs="ArialMT-Identity-H"/>
        </w:rPr>
        <w:t xml:space="preserve"> Escriba mínimo seis preguntas</w:t>
      </w:r>
    </w:p>
    <w:p w:rsidR="00E76155" w:rsidRDefault="00E76155" w:rsidP="008C3CBA">
      <w:pPr>
        <w:autoSpaceDE w:val="0"/>
        <w:autoSpaceDN w:val="0"/>
        <w:adjustRightInd w:val="0"/>
        <w:spacing w:line="360" w:lineRule="auto"/>
        <w:rPr>
          <w:rFonts w:ascii="ArialMT-Identity-H" w:hAnsi="ArialMT-Identity-H" w:cs="ArialMT-Identity-H"/>
        </w:rPr>
      </w:pPr>
      <w:r>
        <w:rPr>
          <w:rFonts w:ascii="ArialMT-Identity-H" w:hAnsi="ArialMT-Identity-H" w:cs="ArialMT-Identity-H"/>
        </w:rPr>
        <w:t xml:space="preserve"> </w:t>
      </w:r>
    </w:p>
    <w:p w:rsidR="00A2060A" w:rsidRPr="00A16ABB" w:rsidRDefault="006358CC" w:rsidP="00A2060A">
      <w:pPr>
        <w:pStyle w:val="Prrafodelista"/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lang w:eastAsia="es-ES"/>
        </w:rPr>
      </w:pPr>
      <w:r>
        <w:rPr>
          <w:rFonts w:ascii="ArialMT-Identity-H" w:hAnsi="ArialMT-Identity-H" w:cs="ArialMT-Identity-H"/>
        </w:rPr>
        <w:t>1</w:t>
      </w:r>
      <w:r w:rsidR="00A2060A" w:rsidRPr="00A16ABB">
        <w:rPr>
          <w:rFonts w:ascii="Arial" w:hAnsi="Arial" w:cs="Arial"/>
          <w:lang w:eastAsia="es-ES"/>
        </w:rPr>
        <w:t>¿Porque es difícil concentrarse?</w:t>
      </w:r>
    </w:p>
    <w:p w:rsidR="00A2060A" w:rsidRPr="00A16ABB" w:rsidRDefault="00A2060A" w:rsidP="00A2060A">
      <w:pPr>
        <w:pStyle w:val="Prrafodelista"/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lang w:eastAsia="es-ES"/>
        </w:rPr>
      </w:pPr>
      <w:r w:rsidRPr="00A16ABB">
        <w:rPr>
          <w:rFonts w:ascii="Arial" w:hAnsi="Arial" w:cs="Arial"/>
          <w:lang w:eastAsia="es-ES"/>
        </w:rPr>
        <w:t>¿Porque algunas personas aprenden más rápido que otras?</w:t>
      </w:r>
    </w:p>
    <w:p w:rsidR="00A2060A" w:rsidRPr="00A16ABB" w:rsidRDefault="00A2060A" w:rsidP="00A2060A">
      <w:pPr>
        <w:pStyle w:val="Prrafodelista"/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lang w:eastAsia="es-ES"/>
        </w:rPr>
      </w:pPr>
      <w:r w:rsidRPr="00A16ABB">
        <w:rPr>
          <w:rFonts w:ascii="Arial" w:hAnsi="Arial" w:cs="Arial"/>
          <w:lang w:eastAsia="es-ES"/>
        </w:rPr>
        <w:t>¿Cómo dominamos la respiración al momento de leer?</w:t>
      </w:r>
    </w:p>
    <w:p w:rsidR="002733FA" w:rsidRPr="00A2060A" w:rsidRDefault="002733FA" w:rsidP="00A2060A">
      <w:pPr>
        <w:spacing w:before="100" w:beforeAutospacing="1" w:after="100" w:afterAutospacing="1"/>
        <w:rPr>
          <w:rFonts w:ascii="Arial" w:hAnsi="Arial" w:cs="Arial"/>
          <w:lang w:eastAsia="es-ES"/>
        </w:rPr>
      </w:pPr>
    </w:p>
    <w:p w:rsidR="00030459" w:rsidRDefault="00030459" w:rsidP="008C3CBA">
      <w:pPr>
        <w:autoSpaceDE w:val="0"/>
        <w:autoSpaceDN w:val="0"/>
        <w:adjustRightInd w:val="0"/>
        <w:spacing w:line="360" w:lineRule="auto"/>
        <w:rPr>
          <w:rFonts w:ascii="ArialMT-Identity-H" w:hAnsi="ArialMT-Identity-H" w:cs="ArialMT-Identity-H"/>
        </w:rPr>
      </w:pPr>
    </w:p>
    <w:p w:rsidR="00030459" w:rsidRDefault="00030459" w:rsidP="006358CC">
      <w:pPr>
        <w:autoSpaceDE w:val="0"/>
        <w:autoSpaceDN w:val="0"/>
        <w:adjustRightInd w:val="0"/>
        <w:rPr>
          <w:rFonts w:ascii="ArialMT-Identity-H" w:hAnsi="ArialMT-Identity-H" w:cs="ArialMT-Identity-H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B05F0" wp14:editId="5B9F75D1">
                <wp:simplePos x="0" y="0"/>
                <wp:positionH relativeFrom="column">
                  <wp:posOffset>-76200</wp:posOffset>
                </wp:positionH>
                <wp:positionV relativeFrom="paragraph">
                  <wp:posOffset>168910</wp:posOffset>
                </wp:positionV>
                <wp:extent cx="6429375" cy="666750"/>
                <wp:effectExtent l="0" t="0" r="9525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6667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30459" w:rsidRPr="00030459" w:rsidRDefault="00030459" w:rsidP="0003045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MT-Identity-H" w:hAnsi="ArialMT-Identity-H" w:cs="ArialMT-Identity-H"/>
                                <w:b/>
                                <w:color w:val="00206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MT-Identity-H" w:hAnsi="ArialMT-Identity-H" w:cs="ArialMT-Identity-H"/>
                                <w:b/>
                                <w:color w:val="C0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DURANTE </w:t>
                            </w:r>
                            <w:r w:rsidRPr="00030459">
                              <w:rPr>
                                <w:rFonts w:ascii="ArialMT-Identity-H" w:hAnsi="ArialMT-Identity-H" w:cs="ArialMT-Identity-H"/>
                                <w:b/>
                                <w:color w:val="C0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LA LECTURA</w:t>
                            </w:r>
                            <w:r>
                              <w:rPr>
                                <w:rFonts w:ascii="ArialMT-Identity-H" w:hAnsi="ArialMT-Identity-H" w:cs="ArialMT-Identity-H"/>
                                <w:b/>
                                <w:color w:val="C0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030459">
                              <w:rPr>
                                <w:rFonts w:ascii="ArialMT-Identity-H" w:hAnsi="ArialMT-Identity-H" w:cs="ArialMT-Identity-H"/>
                                <w:b/>
                                <w:color w:val="00206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– </w:t>
                            </w:r>
                            <w:r>
                              <w:rPr>
                                <w:rFonts w:ascii="ArialMT-Identity-H" w:hAnsi="ArialMT-Identity-H" w:cs="ArialMT-Identity-H"/>
                                <w:b/>
                                <w:color w:val="00206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Ahora sí</w:t>
                            </w:r>
                            <w:r w:rsidRPr="00030459">
                              <w:rPr>
                                <w:rFonts w:ascii="ArialMT-Identity-H" w:hAnsi="ArialMT-Identity-H" w:cs="ArialMT-Identity-H"/>
                                <w:b/>
                                <w:color w:val="00206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proceda a leer el documento (pág. 41-47) texto Estrategias……..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-6pt;margin-top:13.3pt;width:506.2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J5G5wIAAOUFAAAOAAAAZHJzL2Uyb0RvYy54bWysVMluGzEMvRfoPwi6N97txMg4cB24LZAN&#10;TYqcZY3GI0AjqpS8pF9fSho7TtpT0YuGIjlcHh91ebVvDNsq9BpswXtnXc6UlVBquy74j6flp3PO&#10;fBC2FAasKviL8vxq9vHD5c5NVR9qMKVCRkGsn+5cwesQ3LTT8bJWjfBn4JQlYwXYiEBXXHdKFDuK&#10;3phOv9sdd3aApUOQynvSXmcjn6X4VaVkuK8qrwIzBafaQjoxnat4dmaXYrpG4Wot2zLEP1TRCG0p&#10;6THUtQiCbVD/EarREsFDFc4kNB2oKi1V6oG66XXfdfNYC6dSLwSOd0eY/P8LK++2D8h0WfA+Z1Y0&#10;NKLFRpQIrFQsqH0A1o8g7Zyfku+jI++w/wx7GvZB70kZe99X2MQvdcXITnC/HCGmSEyScjzsXwwm&#10;I84k2cbj8WSUZtB5/duhD18UNCwKBUcaYUJWbG98oErI9eASk3kwulxqY9Il0kYtDLKtoIELKZUN&#10;g/S72TS3UGY9Eafbjp7URJCsPj+oKUUiYIyUEr5JYmxMZSEmzfVkjUp0a4uMeGVcohT2q30C+YjZ&#10;CsoXghIhM9I7udTU743w4UEgUZDQo7UK93RUBnYFh1birAb89Td99CdmkJWzHVG64P7nRqDizHyz&#10;xJmL3nAYdyBdhqNJny54almdWuymWQCB2KMFdjKJ0T+Yg1ghNM+0ffOYlUzCSspd8HAQFyEvGm2v&#10;VPN5ciLWOxFu7KOTMXREMk7zaf8s0LUjj7S7gwP5xfTd5LNvnsF8E6DSkRZxZMqqQRlFSURG0YYD&#10;DDW0K75EsCEvvdHrOnzXa4aanqpaoK85K3VqII/1JKB3g5JRWbiJD93Xgo8mPWJuynArgkId+UZv&#10;VIj7KqYrtVXmidHYxoMRcY3V1G1/EqVMa2HXRuVCJJUEG0xcOyFe5uRqnUE6pe+YIh625i1PT0NF&#10;ElPVxN/IwMy39kJvSaJ1C0p8rE7vyev1dZ79BgAA//8DAFBLAwQUAAYACAAAACEAoDyeRuMAAAAL&#10;AQAADwAAAGRycy9kb3ducmV2LnhtbEyPwU7DMBBE70j8g7VIXFBrJ4W0hDgVQkLikErQFs5OvCQR&#10;8TqKnSbw9bgnuM1qRrNvsu1sOnbCwbWWJERLAQypsrqlWsLx8LzYAHNekVadJZTwjQ62+eVFplJt&#10;J3rD097XLJSQS5WExvs+5dxVDRrllrZHCt6nHYzy4Rxqrgc1hXLT8ViIhBvVUvjQqB6fGqy+9qOR&#10;8LLevPa3xfHnvv642ZXjqninqZDy+mp+fADmcfZ/YTjjB3TIA1NpR9KOdRIWURy2eAlxkgA7B4QQ&#10;d8DKoFZRAjzP+P8N+S8AAAD//wMAUEsBAi0AFAAGAAgAAAAhALaDOJL+AAAA4QEAABMAAAAAAAAA&#10;AAAAAAAAAAAAAFtDb250ZW50X1R5cGVzXS54bWxQSwECLQAUAAYACAAAACEAOP0h/9YAAACUAQAA&#10;CwAAAAAAAAAAAAAAAAAvAQAAX3JlbHMvLnJlbHNQSwECLQAUAAYACAAAACEA6kSeRucCAADlBQAA&#10;DgAAAAAAAAAAAAAAAAAuAgAAZHJzL2Uyb0RvYy54bWxQSwECLQAUAAYACAAAACEAoDyeRuMAAAAL&#10;AQAADwAAAAAAAAAAAAAAAABBBQAAZHJzL2Rvd25yZXYueG1sUEsFBgAAAAAEAAQA8wAAAFEGAAAA&#10;AA==&#10;" fillcolor="#eaf1dd [662]" stroked="f">
                <v:textbox>
                  <w:txbxContent>
                    <w:p w:rsidR="00030459" w:rsidRPr="00030459" w:rsidRDefault="00030459" w:rsidP="00030459">
                      <w:pPr>
                        <w:autoSpaceDE w:val="0"/>
                        <w:autoSpaceDN w:val="0"/>
                        <w:adjustRightInd w:val="0"/>
                        <w:rPr>
                          <w:rFonts w:ascii="ArialMT-Identity-H" w:hAnsi="ArialMT-Identity-H" w:cs="ArialMT-Identity-H"/>
                          <w:b/>
                          <w:color w:val="002060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MT-Identity-H" w:hAnsi="ArialMT-Identity-H" w:cs="ArialMT-Identity-H"/>
                          <w:b/>
                          <w:color w:val="C0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DURANTE </w:t>
                      </w:r>
                      <w:r w:rsidRPr="00030459">
                        <w:rPr>
                          <w:rFonts w:ascii="ArialMT-Identity-H" w:hAnsi="ArialMT-Identity-H" w:cs="ArialMT-Identity-H"/>
                          <w:b/>
                          <w:color w:val="C0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LA LECTURA</w:t>
                      </w:r>
                      <w:r>
                        <w:rPr>
                          <w:rFonts w:ascii="ArialMT-Identity-H" w:hAnsi="ArialMT-Identity-H" w:cs="ArialMT-Identity-H"/>
                          <w:b/>
                          <w:color w:val="C0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030459">
                        <w:rPr>
                          <w:rFonts w:ascii="ArialMT-Identity-H" w:hAnsi="ArialMT-Identity-H" w:cs="ArialMT-Identity-H"/>
                          <w:b/>
                          <w:color w:val="002060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– </w:t>
                      </w:r>
                      <w:r>
                        <w:rPr>
                          <w:rFonts w:ascii="ArialMT-Identity-H" w:hAnsi="ArialMT-Identity-H" w:cs="ArialMT-Identity-H"/>
                          <w:b/>
                          <w:color w:val="002060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Ahora sí</w:t>
                      </w:r>
                      <w:r w:rsidRPr="00030459">
                        <w:rPr>
                          <w:rFonts w:ascii="ArialMT-Identity-H" w:hAnsi="ArialMT-Identity-H" w:cs="ArialMT-Identity-H"/>
                          <w:b/>
                          <w:color w:val="002060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proceda a leer el documento (pág. 41-47) texto Estrategias……..</w:t>
                      </w:r>
                    </w:p>
                  </w:txbxContent>
                </v:textbox>
              </v:shape>
            </w:pict>
          </mc:Fallback>
        </mc:AlternateContent>
      </w:r>
    </w:p>
    <w:p w:rsidR="00E76155" w:rsidRDefault="00E76155" w:rsidP="006358CC">
      <w:pPr>
        <w:autoSpaceDE w:val="0"/>
        <w:autoSpaceDN w:val="0"/>
        <w:adjustRightInd w:val="0"/>
        <w:rPr>
          <w:rFonts w:ascii="ArialMT-Identity-H" w:hAnsi="ArialMT-Identity-H" w:cs="ArialMT-Identity-H"/>
        </w:rPr>
      </w:pPr>
    </w:p>
    <w:p w:rsidR="00030459" w:rsidRDefault="00030459" w:rsidP="006358CC">
      <w:pPr>
        <w:autoSpaceDE w:val="0"/>
        <w:autoSpaceDN w:val="0"/>
        <w:adjustRightInd w:val="0"/>
        <w:rPr>
          <w:rFonts w:ascii="ArialMT-Identity-H" w:hAnsi="ArialMT-Identity-H" w:cs="ArialMT-Identity-H"/>
        </w:rPr>
      </w:pPr>
    </w:p>
    <w:p w:rsidR="00030459" w:rsidRDefault="00030459" w:rsidP="006358CC">
      <w:pPr>
        <w:autoSpaceDE w:val="0"/>
        <w:autoSpaceDN w:val="0"/>
        <w:adjustRightInd w:val="0"/>
        <w:rPr>
          <w:rFonts w:ascii="ArialMT-Identity-H" w:hAnsi="ArialMT-Identity-H" w:cs="ArialMT-Identity-H"/>
        </w:rPr>
      </w:pPr>
    </w:p>
    <w:p w:rsidR="00030459" w:rsidRPr="006358CC" w:rsidRDefault="00030459" w:rsidP="006358CC">
      <w:pPr>
        <w:autoSpaceDE w:val="0"/>
        <w:autoSpaceDN w:val="0"/>
        <w:adjustRightInd w:val="0"/>
        <w:rPr>
          <w:rFonts w:ascii="ArialMT-Identity-H" w:hAnsi="ArialMT-Identity-H" w:cs="ArialMT-Identity-H"/>
        </w:rPr>
      </w:pPr>
    </w:p>
    <w:p w:rsidR="00030459" w:rsidRDefault="00030459" w:rsidP="00E76155">
      <w:pPr>
        <w:autoSpaceDE w:val="0"/>
        <w:autoSpaceDN w:val="0"/>
        <w:adjustRightInd w:val="0"/>
        <w:rPr>
          <w:rFonts w:ascii="ArialMT-Identity-H" w:hAnsi="ArialMT-Identity-H" w:cs="ArialMT-Identity-H"/>
          <w:b/>
          <w:i/>
        </w:rPr>
      </w:pPr>
    </w:p>
    <w:p w:rsidR="008B5162" w:rsidRPr="002733FA" w:rsidRDefault="00A83B6D" w:rsidP="00E76155">
      <w:pPr>
        <w:autoSpaceDE w:val="0"/>
        <w:autoSpaceDN w:val="0"/>
        <w:adjustRightInd w:val="0"/>
        <w:rPr>
          <w:rFonts w:ascii="ArialMT-Identity-H" w:hAnsi="ArialMT-Identity-H" w:cs="ArialMT-Identity-H"/>
          <w:b/>
          <w:i/>
          <w:color w:val="C00000"/>
          <w:u w:val="single"/>
        </w:rPr>
      </w:pPr>
      <w:r w:rsidRPr="002733FA">
        <w:rPr>
          <w:rFonts w:ascii="ArialMT-Identity-H" w:hAnsi="ArialMT-Identity-H" w:cs="ArialMT-Identity-H"/>
          <w:b/>
          <w:i/>
          <w:color w:val="C00000"/>
        </w:rPr>
        <w:t>B.</w:t>
      </w:r>
      <w:r w:rsidRPr="002733FA">
        <w:rPr>
          <w:rFonts w:ascii="ArialMT-Identity-H" w:hAnsi="ArialMT-Identity-H" w:cs="ArialMT-Identity-H"/>
          <w:b/>
          <w:i/>
          <w:color w:val="C00000"/>
        </w:rPr>
        <w:tab/>
      </w:r>
      <w:r w:rsidRPr="002733FA">
        <w:rPr>
          <w:rFonts w:ascii="ArialMT-Identity-H" w:hAnsi="ArialMT-Identity-H" w:cs="ArialMT-Identity-H"/>
          <w:b/>
          <w:i/>
          <w:color w:val="C00000"/>
          <w:u w:val="single"/>
        </w:rPr>
        <w:t>PROCEDA A LEER EL DOCUMENTO</w:t>
      </w:r>
      <w:r w:rsidR="006358CC" w:rsidRPr="002733FA">
        <w:rPr>
          <w:rFonts w:ascii="ArialMT-Identity-H" w:hAnsi="ArialMT-Identity-H" w:cs="ArialMT-Identity-H"/>
          <w:b/>
          <w:i/>
          <w:color w:val="C00000"/>
          <w:u w:val="single"/>
        </w:rPr>
        <w:t xml:space="preserve"> </w:t>
      </w:r>
      <w:r w:rsidR="00030459" w:rsidRPr="002733FA">
        <w:rPr>
          <w:rFonts w:ascii="ArialMT-Identity-H" w:hAnsi="ArialMT-Identity-H" w:cs="ArialMT-Identity-H"/>
          <w:b/>
          <w:i/>
          <w:color w:val="C00000"/>
          <w:u w:val="single"/>
        </w:rPr>
        <w:t xml:space="preserve">  </w:t>
      </w:r>
    </w:p>
    <w:p w:rsidR="008B5162" w:rsidRDefault="008B5162" w:rsidP="00E76155">
      <w:pPr>
        <w:autoSpaceDE w:val="0"/>
        <w:autoSpaceDN w:val="0"/>
        <w:adjustRightInd w:val="0"/>
        <w:rPr>
          <w:rFonts w:ascii="ArialMT-Identity-H" w:hAnsi="ArialMT-Identity-H" w:cs="ArialMT-Identity-H"/>
        </w:rPr>
      </w:pPr>
    </w:p>
    <w:p w:rsidR="00803455" w:rsidRDefault="00803455" w:rsidP="00E76155">
      <w:pPr>
        <w:autoSpaceDE w:val="0"/>
        <w:autoSpaceDN w:val="0"/>
        <w:adjustRightInd w:val="0"/>
        <w:rPr>
          <w:rFonts w:ascii="ArialMT-Identity-H" w:hAnsi="ArialMT-Identity-H" w:cs="ArialMT-Identity-H"/>
        </w:rPr>
      </w:pPr>
    </w:p>
    <w:p w:rsidR="00446CE1" w:rsidRDefault="00E76155" w:rsidP="00446CE1">
      <w:pPr>
        <w:autoSpaceDE w:val="0"/>
        <w:autoSpaceDN w:val="0"/>
        <w:adjustRightInd w:val="0"/>
        <w:rPr>
          <w:rFonts w:ascii="ArialMT-Identity-H" w:hAnsi="ArialMT-Identity-H" w:cs="ArialMT-Identity-H"/>
          <w:b/>
          <w:i/>
        </w:rPr>
      </w:pPr>
      <w:r w:rsidRPr="00E76155">
        <w:rPr>
          <w:rFonts w:ascii="ArialMT-Identity-H" w:hAnsi="ArialMT-Identity-H" w:cs="ArialMT-Identity-H"/>
          <w:b/>
          <w:i/>
        </w:rPr>
        <w:t>3</w:t>
      </w:r>
      <w:r w:rsidR="00446CE1" w:rsidRPr="00E76155">
        <w:rPr>
          <w:rFonts w:ascii="ArialMT-Identity-H" w:hAnsi="ArialMT-Identity-H" w:cs="ArialMT-Identity-H"/>
          <w:b/>
          <w:i/>
        </w:rPr>
        <w:t>. Leer con propósito</w:t>
      </w:r>
    </w:p>
    <w:p w:rsidR="00E76155" w:rsidRPr="00E76155" w:rsidRDefault="00E76155" w:rsidP="00446CE1">
      <w:pPr>
        <w:autoSpaceDE w:val="0"/>
        <w:autoSpaceDN w:val="0"/>
        <w:adjustRightInd w:val="0"/>
        <w:rPr>
          <w:rFonts w:ascii="ArialMT-Identity-H" w:hAnsi="ArialMT-Identity-H" w:cs="ArialMT-Identity-H"/>
          <w:b/>
          <w:i/>
        </w:rPr>
      </w:pPr>
    </w:p>
    <w:p w:rsidR="00446CE1" w:rsidRDefault="00446CE1" w:rsidP="00E76155">
      <w:pPr>
        <w:autoSpaceDE w:val="0"/>
        <w:autoSpaceDN w:val="0"/>
        <w:adjustRightInd w:val="0"/>
        <w:jc w:val="both"/>
        <w:rPr>
          <w:rFonts w:ascii="ArialMT-Identity-H" w:hAnsi="ArialMT-Identity-H" w:cs="ArialMT-Identity-H"/>
        </w:rPr>
      </w:pPr>
      <w:r w:rsidRPr="00446CE1">
        <w:rPr>
          <w:rFonts w:ascii="ArialMT-Identity-H" w:hAnsi="ArialMT-Identity-H" w:cs="ArialMT-Identity-H"/>
        </w:rPr>
        <w:t>Lea sección por sección centrando la atención sobre las posibles</w:t>
      </w:r>
      <w:r w:rsidR="00E76155">
        <w:rPr>
          <w:rFonts w:ascii="ArialMT-Identity-H" w:hAnsi="ArialMT-Identity-H" w:cs="ArialMT-Identity-H"/>
        </w:rPr>
        <w:t xml:space="preserve"> </w:t>
      </w:r>
      <w:r w:rsidRPr="00446CE1">
        <w:rPr>
          <w:rFonts w:ascii="ArialMT-Identity-H" w:hAnsi="ArialMT-Identity-H" w:cs="ArialMT-Identity-H"/>
        </w:rPr>
        <w:t>respuestas a las preguntas que formuló anteriormente.</w:t>
      </w:r>
    </w:p>
    <w:p w:rsidR="00BB5C71" w:rsidRDefault="00BB5C71" w:rsidP="00446CE1">
      <w:pPr>
        <w:autoSpaceDE w:val="0"/>
        <w:autoSpaceDN w:val="0"/>
        <w:adjustRightInd w:val="0"/>
        <w:rPr>
          <w:rFonts w:ascii="ArialMT-Identity-H" w:hAnsi="ArialMT-Identity-H" w:cs="ArialMT-Identity-H"/>
          <w:b/>
          <w:i/>
        </w:rPr>
      </w:pPr>
    </w:p>
    <w:p w:rsidR="00446CE1" w:rsidRPr="00803455" w:rsidRDefault="00E76155" w:rsidP="00446CE1">
      <w:pPr>
        <w:autoSpaceDE w:val="0"/>
        <w:autoSpaceDN w:val="0"/>
        <w:adjustRightInd w:val="0"/>
        <w:rPr>
          <w:rFonts w:ascii="ArialMT-Identity-H" w:hAnsi="ArialMT-Identity-H" w:cs="ArialMT-Identity-H"/>
          <w:i/>
        </w:rPr>
      </w:pPr>
      <w:r w:rsidRPr="00E76155">
        <w:rPr>
          <w:rFonts w:ascii="ArialMT-Identity-H" w:hAnsi="ArialMT-Identity-H" w:cs="ArialMT-Identity-H"/>
          <w:b/>
          <w:i/>
        </w:rPr>
        <w:t xml:space="preserve">3.1 </w:t>
      </w:r>
      <w:r w:rsidR="00446CE1" w:rsidRPr="00E76155">
        <w:rPr>
          <w:rFonts w:ascii="ArialMT-Identity-H" w:hAnsi="ArialMT-Identity-H" w:cs="ArialMT-Identity-H"/>
          <w:b/>
          <w:i/>
        </w:rPr>
        <w:t xml:space="preserve"> </w:t>
      </w:r>
      <w:r w:rsidR="00446CE1" w:rsidRPr="00803455">
        <w:rPr>
          <w:rFonts w:ascii="ArialMT-Identity-H" w:hAnsi="ArialMT-Identity-H" w:cs="ArialMT-Identity-H"/>
          <w:i/>
        </w:rPr>
        <w:t>Ejercitar y expresar lo leído</w:t>
      </w:r>
    </w:p>
    <w:p w:rsidR="00BB5C71" w:rsidRDefault="00BB5C71" w:rsidP="00E76155">
      <w:pPr>
        <w:autoSpaceDE w:val="0"/>
        <w:autoSpaceDN w:val="0"/>
        <w:adjustRightInd w:val="0"/>
        <w:jc w:val="both"/>
        <w:rPr>
          <w:rFonts w:ascii="ArialMT-Identity-H" w:hAnsi="ArialMT-Identity-H" w:cs="ArialMT-Identity-H"/>
        </w:rPr>
      </w:pPr>
    </w:p>
    <w:p w:rsidR="002733FA" w:rsidRDefault="00446CE1" w:rsidP="00A2060A">
      <w:pPr>
        <w:autoSpaceDE w:val="0"/>
        <w:autoSpaceDN w:val="0"/>
        <w:adjustRightInd w:val="0"/>
        <w:jc w:val="both"/>
        <w:rPr>
          <w:rFonts w:ascii="ArialMT-Identity-H" w:hAnsi="ArialMT-Identity-H" w:cs="ArialMT-Identity-H"/>
        </w:rPr>
      </w:pPr>
      <w:r w:rsidRPr="00446CE1">
        <w:rPr>
          <w:rFonts w:ascii="ArialMT-Identity-H" w:hAnsi="ArialMT-Identity-H" w:cs="ArialMT-Identity-H"/>
        </w:rPr>
        <w:t>Responda brevemente a cada una de las preguntas formuladas</w:t>
      </w:r>
      <w:r w:rsidR="00E76155">
        <w:rPr>
          <w:rFonts w:ascii="ArialMT-Identity-H" w:hAnsi="ArialMT-Identity-H" w:cs="ArialMT-Identity-H"/>
        </w:rPr>
        <w:t xml:space="preserve"> </w:t>
      </w:r>
      <w:r w:rsidRPr="00446CE1">
        <w:rPr>
          <w:rFonts w:ascii="ArialMT-Identity-H" w:hAnsi="ArialMT-Identity-H" w:cs="ArialMT-Identity-H"/>
        </w:rPr>
        <w:t>anteriormente.</w:t>
      </w:r>
    </w:p>
    <w:p w:rsidR="00A2060A" w:rsidRDefault="00A2060A" w:rsidP="00A2060A">
      <w:pPr>
        <w:autoSpaceDE w:val="0"/>
        <w:autoSpaceDN w:val="0"/>
        <w:adjustRightInd w:val="0"/>
        <w:jc w:val="both"/>
        <w:rPr>
          <w:rFonts w:ascii="ArialMT-Identity-H" w:hAnsi="ArialMT-Identity-H" w:cs="ArialMT-Identity-H"/>
        </w:rPr>
      </w:pPr>
    </w:p>
    <w:p w:rsidR="002733FA" w:rsidRDefault="00A2060A" w:rsidP="008C3CBA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 xml:space="preserve">R= </w:t>
      </w:r>
      <w:r w:rsidRPr="00A16ABB">
        <w:rPr>
          <w:rFonts w:ascii="Arial" w:hAnsi="Arial" w:cs="Arial"/>
          <w:lang w:eastAsia="es-ES"/>
        </w:rPr>
        <w:t>El estado natural de aprendizaje se basa en la concentración y en la atención que tenemos al momento de leer un tema .La concentración es un estado determinado por sentimientos e intuición</w:t>
      </w:r>
    </w:p>
    <w:p w:rsidR="00A2060A" w:rsidRPr="00A16ABB" w:rsidRDefault="00A2060A" w:rsidP="00A2060A">
      <w:pPr>
        <w:spacing w:before="100" w:beforeAutospacing="1" w:after="100" w:afterAutospacing="1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lastRenderedPageBreak/>
        <w:t xml:space="preserve">R= </w:t>
      </w:r>
      <w:r w:rsidRPr="00A16ABB">
        <w:rPr>
          <w:rFonts w:ascii="Arial" w:hAnsi="Arial" w:cs="Arial"/>
          <w:lang w:eastAsia="es-ES"/>
        </w:rPr>
        <w:t>Cada persona es diferente a la otra, porque cada quien tiene su forma de ser y de hacer las cosas por ello hay dos estilos de aprendizaje el generalista que se enfoca en encontrar relaciones y paralelos en la información siendo flexible en todos los aspectos y el especialista que son personas metódicas y sistemáticas que por lo general consideran relevantes los hechos.</w:t>
      </w:r>
    </w:p>
    <w:p w:rsidR="00A2060A" w:rsidRPr="00A16ABB" w:rsidRDefault="00A2060A" w:rsidP="00A2060A">
      <w:pPr>
        <w:spacing w:before="100" w:beforeAutospacing="1" w:after="100" w:afterAutospacing="1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 xml:space="preserve">R= Dice </w:t>
      </w:r>
      <w:r w:rsidRPr="00A16ABB">
        <w:rPr>
          <w:rFonts w:ascii="Arial" w:hAnsi="Arial" w:cs="Arial"/>
          <w:lang w:eastAsia="es-ES"/>
        </w:rPr>
        <w:t>(Arguelles, D., &amp;  Nagles, N. 2010). Lazanov propone el ciclo 2, 4, 2 y Drapeau el 4, 8, 4 como ciclos respiratorios efectivos para el aprendizaje, estos ejercicios los podemos manejar en los tiempos que usted destina para estas prácticas de lectura y así hacer un análisis de que tiempo es el adecuado para su habilidad de aprendizaje.</w:t>
      </w:r>
    </w:p>
    <w:p w:rsidR="00A2060A" w:rsidRDefault="00A2060A" w:rsidP="008C3CBA">
      <w:pPr>
        <w:autoSpaceDE w:val="0"/>
        <w:autoSpaceDN w:val="0"/>
        <w:adjustRightInd w:val="0"/>
        <w:spacing w:line="360" w:lineRule="auto"/>
        <w:rPr>
          <w:rFonts w:ascii="ArialMT-Identity-H" w:hAnsi="ArialMT-Identity-H" w:cs="ArialMT-Identity-H"/>
        </w:rPr>
      </w:pPr>
    </w:p>
    <w:p w:rsidR="008C3CBA" w:rsidRDefault="008C3CBA" w:rsidP="008C3CBA">
      <w:pPr>
        <w:autoSpaceDE w:val="0"/>
        <w:autoSpaceDN w:val="0"/>
        <w:adjustRightInd w:val="0"/>
        <w:spacing w:line="360" w:lineRule="auto"/>
        <w:rPr>
          <w:rFonts w:ascii="ArialMT-Identity-H" w:hAnsi="ArialMT-Identity-H" w:cs="ArialMT-Identity-H"/>
        </w:rPr>
      </w:pPr>
    </w:p>
    <w:p w:rsidR="008C3CBA" w:rsidRDefault="008C3CBA" w:rsidP="008C3CBA">
      <w:pPr>
        <w:autoSpaceDE w:val="0"/>
        <w:autoSpaceDN w:val="0"/>
        <w:adjustRightInd w:val="0"/>
        <w:spacing w:line="360" w:lineRule="auto"/>
        <w:rPr>
          <w:rFonts w:ascii="ArialMT-Identity-H" w:hAnsi="ArialMT-Identity-H" w:cs="ArialMT-Identity-H"/>
        </w:rPr>
      </w:pPr>
    </w:p>
    <w:p w:rsidR="008C3CBA" w:rsidRDefault="008C3CBA" w:rsidP="008C3CBA">
      <w:pPr>
        <w:autoSpaceDE w:val="0"/>
        <w:autoSpaceDN w:val="0"/>
        <w:adjustRightInd w:val="0"/>
        <w:spacing w:line="360" w:lineRule="auto"/>
        <w:rPr>
          <w:rFonts w:ascii="ArialMT-Identity-H" w:hAnsi="ArialMT-Identity-H" w:cs="ArialMT-Identity-H"/>
        </w:rPr>
      </w:pPr>
    </w:p>
    <w:p w:rsidR="00BB5C71" w:rsidRDefault="00030459" w:rsidP="00446CE1">
      <w:pPr>
        <w:autoSpaceDE w:val="0"/>
        <w:autoSpaceDN w:val="0"/>
        <w:adjustRightInd w:val="0"/>
        <w:rPr>
          <w:rFonts w:ascii="ArialMT-Identity-H" w:hAnsi="ArialMT-Identity-H" w:cs="ArialMT-Identity-H"/>
          <w:b/>
          <w:i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89BE14" wp14:editId="224DCB07">
                <wp:simplePos x="0" y="0"/>
                <wp:positionH relativeFrom="column">
                  <wp:posOffset>0</wp:posOffset>
                </wp:positionH>
                <wp:positionV relativeFrom="paragraph">
                  <wp:posOffset>78105</wp:posOffset>
                </wp:positionV>
                <wp:extent cx="6429375" cy="666750"/>
                <wp:effectExtent l="0" t="0" r="9525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6667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30459" w:rsidRPr="00030459" w:rsidRDefault="00030459" w:rsidP="0003045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MT-Identity-H" w:hAnsi="ArialMT-Identity-H" w:cs="ArialMT-Identity-H"/>
                                <w:b/>
                                <w:color w:val="00206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MT-Identity-H" w:hAnsi="ArialMT-Identity-H" w:cs="ArialMT-Identity-H"/>
                                <w:b/>
                                <w:color w:val="C0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DESPUES DE </w:t>
                            </w:r>
                            <w:r w:rsidRPr="00030459">
                              <w:rPr>
                                <w:rFonts w:ascii="ArialMT-Identity-H" w:hAnsi="ArialMT-Identity-H" w:cs="ArialMT-Identity-H"/>
                                <w:b/>
                                <w:color w:val="C0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LA LECTURA</w:t>
                            </w:r>
                            <w:r>
                              <w:rPr>
                                <w:rFonts w:ascii="ArialMT-Identity-H" w:hAnsi="ArialMT-Identity-H" w:cs="ArialMT-Identity-H"/>
                                <w:b/>
                                <w:color w:val="C0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030459">
                              <w:rPr>
                                <w:rFonts w:ascii="ArialMT-Identity-H" w:hAnsi="ArialMT-Identity-H" w:cs="ArialMT-Identity-H"/>
                                <w:b/>
                                <w:color w:val="00206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– </w:t>
                            </w:r>
                            <w:r w:rsidR="00007E48">
                              <w:rPr>
                                <w:rFonts w:ascii="ArialMT-Identity-H" w:hAnsi="ArialMT-Identity-H" w:cs="ArialMT-Identity-H"/>
                                <w:b/>
                                <w:color w:val="00206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Recapitulamos lo leído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8" type="#_x0000_t202" style="position:absolute;margin-left:0;margin-top:6.15pt;width:506.2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4dq6AIAAOUFAAAOAAAAZHJzL2Uyb0RvYy54bWysVEtv2zAMvg/YfxB0X/NO2qBOkaXoNqAv&#10;rB16VmQ5FiCLGqU8ul8/SrLbtNtp2EWmSJqPjx91fnFoDNsp9BpswQcnfc6UlVBquyn4j8erT6ec&#10;+SBsKQxYVfBn5fnF4uOH872bqyHUYEqFjIJYP9+7gtchuHmv52WtGuFPwClLxgqwEYGuuOmVKPYU&#10;vTG9Yb8/7e0BS4cglfekvcxGvkjxq0rJcFdVXgVmCk61hXRiOtfx7C3OxXyDwtVatmWIf6iiEdpS&#10;0pdQlyIItkX9R6hGSwQPVTiR0PSgqrRUqQfqZtB/181DLZxKvRA43r3A5P9fWHm7u0emy4KPOLOi&#10;oRGttqJEYKViQR0CsFEEae/8nHwfHHmHw2c40LA7vSdl7P1QYRO/1BUjO8H9/AIxRWKSlNPx8Gw0&#10;m3AmyTadTmeTNIPe698OffiioGFRKDjSCBOyYnftA1VCrp1LTObB6PJKG5MukTZqZZDtBA1cSKls&#10;GKXfzba5gTLriTj9dvSkJoJk9WmnphSJgDFSSvgmibExlYWYNNeTNSrRrS0y4pVxiVI4rA8J5GGH&#10;2RrKZ4ISITPSO3mlqd9r4cO9QKIgoUdrFe7oqAzsCw6txFkN+Otv+uhPzCArZ3uidMH9z61AxZn5&#10;ZokzZ4PxOO5AuownsyFd8NiyPrbYbbMCAnFAC+xkEqN/MJ1YITRPtH3LmJVMwkrKXfDQiauQF422&#10;V6rlMjkR650I1/bByRg6Ihmn+Xh4EujakUfa3UJHfjF/N/nsm2ew3AaodKRFHJmyalRGURKRUbTh&#10;AEMN7YpfIdiQl97oTR2+6w1DTU9VLdDXnJU6NZDHehTQu1HJqCzcxofua8EnswExN2W4EUGhjnyj&#10;NyrEfRXztdop88hobNPRhLjGaup2OItSprWwG6NyIZJKgi0mrh0RL3NyvckgHdN3ShG7rXnL0+NQ&#10;kcRUNfE3MjDzrb3QW5Jo3YISH6vje/J6fZ0XvwEAAP//AwBQSwMEFAAGAAgAAAAhALWK77nfAAAA&#10;CAEAAA8AAABkcnMvZG93bnJldi54bWxMj09LxDAQxe+C3yGM4EXc9I+6a226iCB4qKDr6jltxrbY&#10;TEqTbquf3tmT3mbmPd78Xr5dbC8OOPrOkYJ4FYFAqp3pqFGwf3u83IDwQZPRvSNU8I0etsXpSa4z&#10;42Z6xcMuNIJDyGdaQRvCkEnp6xat9is3ILH26UarA69jI82oZw63vUyi6EZa3RF/aPWADy3WX7vJ&#10;Knhab16Gq3L/c9t8XDxXU1q+01wqdX623N+BCLiEPzMc8RkdCmaq3ETGi14BFwl8TVIQRzWKk2sQ&#10;FU/xOgVZ5PJ/geIXAAD//wMAUEsBAi0AFAAGAAgAAAAhALaDOJL+AAAA4QEAABMAAAAAAAAAAAAA&#10;AAAAAAAAAFtDb250ZW50X1R5cGVzXS54bWxQSwECLQAUAAYACAAAACEAOP0h/9YAAACUAQAACwAA&#10;AAAAAAAAAAAAAAAvAQAAX3JlbHMvLnJlbHNQSwECLQAUAAYACAAAACEAW/uHaugCAADlBQAADgAA&#10;AAAAAAAAAAAAAAAuAgAAZHJzL2Uyb0RvYy54bWxQSwECLQAUAAYACAAAACEAtYrvud8AAAAIAQAA&#10;DwAAAAAAAAAAAAAAAABCBQAAZHJzL2Rvd25yZXYueG1sUEsFBgAAAAAEAAQA8wAAAE4GAAAAAA==&#10;" fillcolor="#eaf1dd [662]" stroked="f">
                <v:textbox>
                  <w:txbxContent>
                    <w:p w:rsidR="00030459" w:rsidRPr="00030459" w:rsidRDefault="00030459" w:rsidP="00030459">
                      <w:pPr>
                        <w:autoSpaceDE w:val="0"/>
                        <w:autoSpaceDN w:val="0"/>
                        <w:adjustRightInd w:val="0"/>
                        <w:rPr>
                          <w:rFonts w:ascii="ArialMT-Identity-H" w:hAnsi="ArialMT-Identity-H" w:cs="ArialMT-Identity-H"/>
                          <w:b/>
                          <w:color w:val="002060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MT-Identity-H" w:hAnsi="ArialMT-Identity-H" w:cs="ArialMT-Identity-H"/>
                          <w:b/>
                          <w:color w:val="C0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DESPUES DE </w:t>
                      </w:r>
                      <w:r w:rsidRPr="00030459">
                        <w:rPr>
                          <w:rFonts w:ascii="ArialMT-Identity-H" w:hAnsi="ArialMT-Identity-H" w:cs="ArialMT-Identity-H"/>
                          <w:b/>
                          <w:color w:val="C0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LA LECTURA</w:t>
                      </w:r>
                      <w:r>
                        <w:rPr>
                          <w:rFonts w:ascii="ArialMT-Identity-H" w:hAnsi="ArialMT-Identity-H" w:cs="ArialMT-Identity-H"/>
                          <w:b/>
                          <w:color w:val="C0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030459">
                        <w:rPr>
                          <w:rFonts w:ascii="ArialMT-Identity-H" w:hAnsi="ArialMT-Identity-H" w:cs="ArialMT-Identity-H"/>
                          <w:b/>
                          <w:color w:val="002060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– </w:t>
                      </w:r>
                      <w:r w:rsidR="00007E48">
                        <w:rPr>
                          <w:rFonts w:ascii="ArialMT-Identity-H" w:hAnsi="ArialMT-Identity-H" w:cs="ArialMT-Identity-H"/>
                          <w:b/>
                          <w:color w:val="002060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Recapitulamos lo leído</w:t>
                      </w:r>
                    </w:p>
                  </w:txbxContent>
                </v:textbox>
              </v:shape>
            </w:pict>
          </mc:Fallback>
        </mc:AlternateContent>
      </w:r>
    </w:p>
    <w:p w:rsidR="00803455" w:rsidRDefault="00803455" w:rsidP="00446CE1">
      <w:pPr>
        <w:autoSpaceDE w:val="0"/>
        <w:autoSpaceDN w:val="0"/>
        <w:adjustRightInd w:val="0"/>
        <w:rPr>
          <w:rFonts w:ascii="ArialMT-Identity-H" w:hAnsi="ArialMT-Identity-H" w:cs="ArialMT-Identity-H"/>
          <w:b/>
          <w:i/>
        </w:rPr>
      </w:pPr>
    </w:p>
    <w:p w:rsidR="00030459" w:rsidRDefault="00030459" w:rsidP="00446CE1">
      <w:pPr>
        <w:autoSpaceDE w:val="0"/>
        <w:autoSpaceDN w:val="0"/>
        <w:adjustRightInd w:val="0"/>
        <w:rPr>
          <w:rFonts w:ascii="ArialMT-Identity-H" w:hAnsi="ArialMT-Identity-H" w:cs="ArialMT-Identity-H"/>
          <w:b/>
          <w:i/>
        </w:rPr>
      </w:pPr>
    </w:p>
    <w:p w:rsidR="00030459" w:rsidRDefault="00030459" w:rsidP="00446CE1">
      <w:pPr>
        <w:autoSpaceDE w:val="0"/>
        <w:autoSpaceDN w:val="0"/>
        <w:adjustRightInd w:val="0"/>
        <w:rPr>
          <w:rFonts w:ascii="ArialMT-Identity-H" w:hAnsi="ArialMT-Identity-H" w:cs="ArialMT-Identity-H"/>
          <w:b/>
          <w:i/>
        </w:rPr>
      </w:pPr>
    </w:p>
    <w:p w:rsidR="00030459" w:rsidRDefault="00030459" w:rsidP="00446CE1">
      <w:pPr>
        <w:autoSpaceDE w:val="0"/>
        <w:autoSpaceDN w:val="0"/>
        <w:adjustRightInd w:val="0"/>
        <w:rPr>
          <w:rFonts w:ascii="ArialMT-Identity-H" w:hAnsi="ArialMT-Identity-H" w:cs="ArialMT-Identity-H"/>
          <w:b/>
          <w:i/>
        </w:rPr>
      </w:pPr>
    </w:p>
    <w:p w:rsidR="00007E48" w:rsidRDefault="00007E48" w:rsidP="00446CE1">
      <w:pPr>
        <w:autoSpaceDE w:val="0"/>
        <w:autoSpaceDN w:val="0"/>
        <w:adjustRightInd w:val="0"/>
        <w:rPr>
          <w:rFonts w:ascii="ArialMT-Identity-H" w:hAnsi="ArialMT-Identity-H" w:cs="ArialMT-Identity-H"/>
          <w:b/>
          <w:i/>
        </w:rPr>
      </w:pPr>
    </w:p>
    <w:p w:rsidR="00007E48" w:rsidRPr="002733FA" w:rsidRDefault="00007E48" w:rsidP="00007E48">
      <w:pPr>
        <w:autoSpaceDE w:val="0"/>
        <w:autoSpaceDN w:val="0"/>
        <w:adjustRightInd w:val="0"/>
        <w:rPr>
          <w:rFonts w:ascii="ArialMT-Identity-H" w:hAnsi="ArialMT-Identity-H" w:cs="ArialMT-Identity-H"/>
          <w:b/>
          <w:i/>
          <w:color w:val="C00000"/>
          <w:u w:val="single"/>
        </w:rPr>
      </w:pPr>
      <w:r w:rsidRPr="002733FA">
        <w:rPr>
          <w:rFonts w:ascii="ArialMT-Identity-H" w:hAnsi="ArialMT-Identity-H" w:cs="ArialMT-Identity-H"/>
          <w:b/>
          <w:i/>
          <w:color w:val="C00000"/>
        </w:rPr>
        <w:t>C.</w:t>
      </w:r>
      <w:r w:rsidRPr="002733FA">
        <w:rPr>
          <w:rFonts w:ascii="ArialMT-Identity-H" w:hAnsi="ArialMT-Identity-H" w:cs="ArialMT-Identity-H"/>
          <w:b/>
          <w:i/>
          <w:color w:val="C00000"/>
        </w:rPr>
        <w:tab/>
      </w:r>
      <w:r w:rsidRPr="002733FA">
        <w:rPr>
          <w:rFonts w:ascii="ArialMT-Identity-H" w:hAnsi="ArialMT-Identity-H" w:cs="ArialMT-Identity-H"/>
          <w:b/>
          <w:i/>
          <w:color w:val="C00000"/>
          <w:u w:val="single"/>
        </w:rPr>
        <w:t>REVISAR LO LEÍDO</w:t>
      </w:r>
    </w:p>
    <w:p w:rsidR="00007E48" w:rsidRDefault="00007E48" w:rsidP="00446CE1">
      <w:pPr>
        <w:autoSpaceDE w:val="0"/>
        <w:autoSpaceDN w:val="0"/>
        <w:adjustRightInd w:val="0"/>
        <w:rPr>
          <w:rFonts w:ascii="ArialMT-Identity-H" w:hAnsi="ArialMT-Identity-H" w:cs="ArialMT-Identity-H"/>
          <w:b/>
          <w:i/>
        </w:rPr>
      </w:pPr>
    </w:p>
    <w:p w:rsidR="00007E48" w:rsidRDefault="00007E48" w:rsidP="00446CE1">
      <w:pPr>
        <w:autoSpaceDE w:val="0"/>
        <w:autoSpaceDN w:val="0"/>
        <w:adjustRightInd w:val="0"/>
        <w:rPr>
          <w:rFonts w:ascii="ArialMT-Identity-H" w:hAnsi="ArialMT-Identity-H" w:cs="ArialMT-Identity-H"/>
          <w:b/>
          <w:i/>
        </w:rPr>
      </w:pPr>
    </w:p>
    <w:p w:rsidR="00446CE1" w:rsidRPr="00E76155" w:rsidRDefault="00E76155" w:rsidP="00446CE1">
      <w:pPr>
        <w:autoSpaceDE w:val="0"/>
        <w:autoSpaceDN w:val="0"/>
        <w:adjustRightInd w:val="0"/>
        <w:rPr>
          <w:rFonts w:ascii="ArialMT-Identity-H" w:hAnsi="ArialMT-Identity-H" w:cs="ArialMT-Identity-H"/>
          <w:b/>
          <w:i/>
        </w:rPr>
      </w:pPr>
      <w:r w:rsidRPr="00E76155">
        <w:rPr>
          <w:rFonts w:ascii="ArialMT-Identity-H" w:hAnsi="ArialMT-Identity-H" w:cs="ArialMT-Identity-H"/>
          <w:b/>
          <w:i/>
        </w:rPr>
        <w:t>4</w:t>
      </w:r>
      <w:r w:rsidR="00446CE1" w:rsidRPr="00E76155">
        <w:rPr>
          <w:rFonts w:ascii="ArialMT-Identity-H" w:hAnsi="ArialMT-Identity-H" w:cs="ArialMT-Identity-H"/>
          <w:b/>
          <w:i/>
        </w:rPr>
        <w:t>. Recapitular y revisar lo aprendido</w:t>
      </w:r>
    </w:p>
    <w:p w:rsidR="00446CE1" w:rsidRPr="006358CC" w:rsidRDefault="00446CE1" w:rsidP="00E76155">
      <w:pPr>
        <w:autoSpaceDE w:val="0"/>
        <w:autoSpaceDN w:val="0"/>
        <w:adjustRightInd w:val="0"/>
        <w:jc w:val="both"/>
        <w:rPr>
          <w:rFonts w:ascii="ArialMT-Identity-H" w:hAnsi="ArialMT-Identity-H" w:cs="ArialMT-Identity-H"/>
          <w:b/>
        </w:rPr>
      </w:pPr>
      <w:r w:rsidRPr="00446CE1">
        <w:rPr>
          <w:rFonts w:ascii="ArialMT-Identity-H" w:hAnsi="ArialMT-Identity-H" w:cs="ArialMT-Identity-H"/>
        </w:rPr>
        <w:t>Haga un breve resumen de cada sección de acuerdo con los subtítulos y las</w:t>
      </w:r>
      <w:r w:rsidR="00E76155">
        <w:rPr>
          <w:rFonts w:ascii="ArialMT-Identity-H" w:hAnsi="ArialMT-Identity-H" w:cs="ArialMT-Identity-H"/>
        </w:rPr>
        <w:t xml:space="preserve"> </w:t>
      </w:r>
      <w:r w:rsidRPr="00446CE1">
        <w:rPr>
          <w:rFonts w:ascii="ArialMT-Identity-H" w:hAnsi="ArialMT-Identity-H" w:cs="ArialMT-Identity-H"/>
        </w:rPr>
        <w:t>palabras clave en cada una.</w:t>
      </w:r>
      <w:r w:rsidR="006358CC">
        <w:rPr>
          <w:rFonts w:ascii="ArialMT-Identity-H" w:hAnsi="ArialMT-Identity-H" w:cs="ArialMT-Identity-H"/>
        </w:rPr>
        <w:t xml:space="preserve"> </w:t>
      </w:r>
      <w:r w:rsidR="006358CC" w:rsidRPr="006358CC">
        <w:rPr>
          <w:rFonts w:ascii="ArialMT-Identity-H" w:hAnsi="ArialMT-Identity-H" w:cs="ArialMT-Identity-H"/>
          <w:b/>
        </w:rPr>
        <w:t>(Máximo dos renglones por título)</w:t>
      </w:r>
    </w:p>
    <w:p w:rsidR="00E76155" w:rsidRDefault="000F28AB" w:rsidP="00E76155">
      <w:pPr>
        <w:autoSpaceDE w:val="0"/>
        <w:autoSpaceDN w:val="0"/>
        <w:adjustRightInd w:val="0"/>
        <w:jc w:val="both"/>
        <w:rPr>
          <w:rFonts w:ascii="ArialMT-Identity-H" w:hAnsi="ArialMT-Identity-H" w:cs="ArialMT-Identity-H"/>
        </w:rPr>
      </w:pPr>
      <w:r>
        <w:rPr>
          <w:rFonts w:ascii="ArialMT-Identity-H" w:hAnsi="ArialMT-Identity-H" w:cs="ArialMT-Identity-H"/>
        </w:rPr>
        <w:tab/>
        <w:t xml:space="preserve">El estado natural de aprendizaje es el estado de concentración y atención durante el abordaje de un tema. </w:t>
      </w:r>
    </w:p>
    <w:p w:rsidR="000F28AB" w:rsidRDefault="000F28AB" w:rsidP="00E76155">
      <w:pPr>
        <w:autoSpaceDE w:val="0"/>
        <w:autoSpaceDN w:val="0"/>
        <w:adjustRightInd w:val="0"/>
        <w:jc w:val="both"/>
        <w:rPr>
          <w:rFonts w:ascii="ArialMT-Identity-H" w:hAnsi="ArialMT-Identity-H" w:cs="ArialMT-Identity-H"/>
        </w:rPr>
      </w:pPr>
      <w:r>
        <w:rPr>
          <w:rFonts w:ascii="ArialMT-Identity-H" w:hAnsi="ArialMT-Identity-H" w:cs="ArialMT-Identity-H"/>
        </w:rPr>
        <w:t xml:space="preserve">Existen dos enfoques generales respecto a la manera de asumir las actividades de </w:t>
      </w:r>
      <w:proofErr w:type="gramStart"/>
      <w:r>
        <w:rPr>
          <w:rFonts w:ascii="ArialMT-Identity-H" w:hAnsi="ArialMT-Identity-H" w:cs="ArialMT-Identity-H"/>
        </w:rPr>
        <w:t>aprendizaje ;</w:t>
      </w:r>
      <w:proofErr w:type="gramEnd"/>
      <w:r>
        <w:rPr>
          <w:rFonts w:ascii="ArialMT-Identity-H" w:hAnsi="ArialMT-Identity-H" w:cs="ArialMT-Identity-H"/>
        </w:rPr>
        <w:t xml:space="preserve"> generalista y especialista.</w:t>
      </w:r>
    </w:p>
    <w:p w:rsidR="00E76155" w:rsidRDefault="00E76155" w:rsidP="00E76155">
      <w:pPr>
        <w:autoSpaceDE w:val="0"/>
        <w:autoSpaceDN w:val="0"/>
        <w:adjustRightInd w:val="0"/>
        <w:rPr>
          <w:rFonts w:ascii="ArialMT-Identity-H" w:hAnsi="ArialMT-Identity-H" w:cs="ArialMT-Identity-H"/>
        </w:rPr>
      </w:pPr>
      <w:r>
        <w:rPr>
          <w:rFonts w:ascii="ArialMT-Identity-H" w:hAnsi="ArialMT-Identity-H" w:cs="ArialMT-Identity-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6155" w:rsidRDefault="00E76155" w:rsidP="00E76155">
      <w:pPr>
        <w:autoSpaceDE w:val="0"/>
        <w:autoSpaceDN w:val="0"/>
        <w:adjustRightInd w:val="0"/>
        <w:jc w:val="both"/>
        <w:rPr>
          <w:rFonts w:ascii="ArialMT-Identity-H" w:hAnsi="ArialMT-Identity-H" w:cs="ArialMT-Identity-H"/>
        </w:rPr>
      </w:pPr>
    </w:p>
    <w:p w:rsidR="00803455" w:rsidRDefault="00803455" w:rsidP="00E76155">
      <w:pPr>
        <w:autoSpaceDE w:val="0"/>
        <w:autoSpaceDN w:val="0"/>
        <w:adjustRightInd w:val="0"/>
        <w:jc w:val="both"/>
        <w:rPr>
          <w:rFonts w:ascii="ArialMT-Identity-H" w:hAnsi="ArialMT-Identity-H" w:cs="ArialMT-Identity-H"/>
          <w:b/>
          <w:i/>
        </w:rPr>
      </w:pPr>
    </w:p>
    <w:p w:rsidR="00E76155" w:rsidRDefault="00E76155" w:rsidP="00E76155">
      <w:pPr>
        <w:autoSpaceDE w:val="0"/>
        <w:autoSpaceDN w:val="0"/>
        <w:adjustRightInd w:val="0"/>
        <w:jc w:val="both"/>
        <w:rPr>
          <w:rFonts w:ascii="ArialMT-Identity-H" w:hAnsi="ArialMT-Identity-H" w:cs="ArialMT-Identity-H"/>
          <w:b/>
          <w:i/>
        </w:rPr>
      </w:pPr>
      <w:r w:rsidRPr="00E76155">
        <w:rPr>
          <w:rFonts w:ascii="ArialMT-Identity-H" w:hAnsi="ArialMT-Identity-H" w:cs="ArialMT-Identity-H"/>
          <w:b/>
          <w:i/>
        </w:rPr>
        <w:t>5. Escriba una idea fuerza del contenido del capítulo. La  que más le llamó la atención</w:t>
      </w:r>
    </w:p>
    <w:p w:rsidR="00E76155" w:rsidRDefault="006358CC" w:rsidP="00E76155">
      <w:pPr>
        <w:autoSpaceDE w:val="0"/>
        <w:autoSpaceDN w:val="0"/>
        <w:adjustRightInd w:val="0"/>
        <w:jc w:val="both"/>
        <w:rPr>
          <w:rFonts w:ascii="ArialMT-Identity-H" w:hAnsi="ArialMT-Identity-H" w:cs="ArialMT-Identity-H"/>
          <w:b/>
          <w:i/>
        </w:rPr>
      </w:pPr>
      <w:r>
        <w:rPr>
          <w:rFonts w:ascii="ArialMT-Identity-H" w:hAnsi="ArialMT-Identity-H" w:cs="ArialMT-Identity-H"/>
          <w:b/>
          <w:i/>
        </w:rPr>
        <w:t>(</w:t>
      </w:r>
      <w:r w:rsidR="00030459">
        <w:rPr>
          <w:rFonts w:ascii="ArialMT-Identity-H" w:hAnsi="ArialMT-Identity-H" w:cs="ArialMT-Identity-H"/>
          <w:b/>
          <w:i/>
        </w:rPr>
        <w:t>Máximo</w:t>
      </w:r>
      <w:r>
        <w:rPr>
          <w:rFonts w:ascii="ArialMT-Identity-H" w:hAnsi="ArialMT-Identity-H" w:cs="ArialMT-Identity-H"/>
          <w:b/>
          <w:i/>
        </w:rPr>
        <w:t xml:space="preserve"> cinco renglones)</w:t>
      </w:r>
    </w:p>
    <w:p w:rsidR="00A83B6D" w:rsidRPr="00E76155" w:rsidRDefault="000F28AB" w:rsidP="00E76155">
      <w:pPr>
        <w:autoSpaceDE w:val="0"/>
        <w:autoSpaceDN w:val="0"/>
        <w:adjustRightInd w:val="0"/>
        <w:rPr>
          <w:rFonts w:ascii="ArialMT-Identity-H" w:hAnsi="ArialMT-Identity-H" w:cs="ArialMT-Identity-H"/>
          <w:b/>
          <w:i/>
        </w:rPr>
      </w:pPr>
      <w:r>
        <w:rPr>
          <w:rFonts w:ascii="ArialMT-Identity-H" w:hAnsi="ArialMT-Identity-H" w:cs="ArialMT-Identity-H"/>
        </w:rPr>
        <w:lastRenderedPageBreak/>
        <w:t xml:space="preserve">Es importante el dominio de la respiración para mejorar los procesos de aprendizaje de la persona. Conocer, dominar y establecer los ciclos respiratorios favorece la actividad intelectual y el aprendizaje. </w:t>
      </w:r>
      <w:bookmarkStart w:id="0" w:name="_GoBack"/>
      <w:bookmarkEnd w:id="0"/>
      <w:r w:rsidR="00E76155">
        <w:rPr>
          <w:rFonts w:ascii="ArialMT-Identity-H" w:hAnsi="ArialMT-Identity-H" w:cs="ArialMT-Identity-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03455">
        <w:rPr>
          <w:rFonts w:ascii="ArialMT-Identity-H" w:hAnsi="ArialMT-Identity-H" w:cs="ArialMT-Identity-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A83B6D" w:rsidRPr="00E76155" w:rsidSect="006358CC">
      <w:footerReference w:type="default" r:id="rId9"/>
      <w:pgSz w:w="12240" w:h="15840"/>
      <w:pgMar w:top="1440" w:right="900" w:bottom="2520" w:left="13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035" w:rsidRDefault="00F36035">
      <w:r>
        <w:separator/>
      </w:r>
    </w:p>
  </w:endnote>
  <w:endnote w:type="continuationSeparator" w:id="0">
    <w:p w:rsidR="00F36035" w:rsidRDefault="00F36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B6D" w:rsidRPr="00A83B6D" w:rsidRDefault="00A83B6D" w:rsidP="00A83B6D">
    <w:pPr>
      <w:pStyle w:val="Piedepgina"/>
      <w:jc w:val="right"/>
      <w:rPr>
        <w:i/>
        <w:sz w:val="20"/>
        <w:szCs w:val="20"/>
      </w:rPr>
    </w:pPr>
    <w:r>
      <w:rPr>
        <w:i/>
        <w:sz w:val="20"/>
        <w:szCs w:val="20"/>
      </w:rPr>
      <w:t xml:space="preserve">La aplicación de la </w:t>
    </w:r>
    <w:r w:rsidR="00435AC1">
      <w:rPr>
        <w:i/>
        <w:sz w:val="20"/>
        <w:szCs w:val="20"/>
      </w:rPr>
      <w:t>hermenéutica</w:t>
    </w:r>
    <w:r>
      <w:rPr>
        <w:i/>
        <w:sz w:val="20"/>
        <w:szCs w:val="20"/>
      </w:rPr>
      <w:t xml:space="preserve"> en el desarrollo del ejercicio de la </w:t>
    </w:r>
    <w:r w:rsidR="00803455">
      <w:rPr>
        <w:i/>
        <w:sz w:val="20"/>
        <w:szCs w:val="20"/>
      </w:rPr>
      <w:t xml:space="preserve">lectura, </w:t>
    </w:r>
    <w:r w:rsidRPr="00A83B6D">
      <w:rPr>
        <w:i/>
        <w:sz w:val="20"/>
        <w:szCs w:val="20"/>
      </w:rPr>
      <w:t xml:space="preserve"> </w:t>
    </w:r>
    <w:r w:rsidR="00BB5C71" w:rsidRPr="00A83B6D">
      <w:rPr>
        <w:i/>
        <w:sz w:val="20"/>
        <w:szCs w:val="20"/>
      </w:rPr>
      <w:t>es</w:t>
    </w:r>
    <w:r w:rsidRPr="00A83B6D">
      <w:rPr>
        <w:i/>
        <w:sz w:val="20"/>
        <w:szCs w:val="20"/>
      </w:rPr>
      <w:t xml:space="preserve"> la clave para la conceptualización d</w:t>
    </w:r>
    <w:r>
      <w:rPr>
        <w:i/>
        <w:sz w:val="20"/>
        <w:szCs w:val="20"/>
      </w:rPr>
      <w:t xml:space="preserve">e los </w:t>
    </w:r>
    <w:r w:rsidR="00435AC1">
      <w:rPr>
        <w:i/>
        <w:sz w:val="20"/>
        <w:szCs w:val="20"/>
      </w:rPr>
      <w:t>nuevos aprendizajes adquiridos.</w:t>
    </w:r>
    <w:r w:rsidRPr="00A83B6D">
      <w:rPr>
        <w:i/>
        <w:sz w:val="20"/>
        <w:szCs w:val="20"/>
      </w:rPr>
      <w:tab/>
    </w:r>
    <w:r w:rsidRPr="00A83B6D">
      <w:rPr>
        <w:i/>
        <w:sz w:val="20"/>
        <w:szCs w:val="20"/>
      </w:rPr>
      <w:tab/>
      <w:t>Patricia Ochoa / Economista Pedagoga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035" w:rsidRDefault="00F36035">
      <w:r>
        <w:separator/>
      </w:r>
    </w:p>
  </w:footnote>
  <w:footnote w:type="continuationSeparator" w:id="0">
    <w:p w:rsidR="00F36035" w:rsidRDefault="00F36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0510"/>
    <w:multiLevelType w:val="hybridMultilevel"/>
    <w:tmpl w:val="A6E88F0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B6759D"/>
    <w:multiLevelType w:val="hybridMultilevel"/>
    <w:tmpl w:val="A9B05F8A"/>
    <w:lvl w:ilvl="0" w:tplc="5C942CBA">
      <w:start w:val="1"/>
      <w:numFmt w:val="bullet"/>
      <w:lvlText w:val="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5D4605"/>
    <w:multiLevelType w:val="hybridMultilevel"/>
    <w:tmpl w:val="BD1EA750"/>
    <w:lvl w:ilvl="0" w:tplc="240A000F">
      <w:start w:val="1"/>
      <w:numFmt w:val="decimal"/>
      <w:lvlText w:val="%1."/>
      <w:lvlJc w:val="left"/>
      <w:pPr>
        <w:ind w:left="3964" w:hanging="360"/>
      </w:pPr>
    </w:lvl>
    <w:lvl w:ilvl="1" w:tplc="240A0019" w:tentative="1">
      <w:start w:val="1"/>
      <w:numFmt w:val="lowerLetter"/>
      <w:lvlText w:val="%2."/>
      <w:lvlJc w:val="left"/>
      <w:pPr>
        <w:ind w:left="4684" w:hanging="360"/>
      </w:pPr>
    </w:lvl>
    <w:lvl w:ilvl="2" w:tplc="240A001B" w:tentative="1">
      <w:start w:val="1"/>
      <w:numFmt w:val="lowerRoman"/>
      <w:lvlText w:val="%3."/>
      <w:lvlJc w:val="right"/>
      <w:pPr>
        <w:ind w:left="5404" w:hanging="180"/>
      </w:pPr>
    </w:lvl>
    <w:lvl w:ilvl="3" w:tplc="240A000F" w:tentative="1">
      <w:start w:val="1"/>
      <w:numFmt w:val="decimal"/>
      <w:lvlText w:val="%4."/>
      <w:lvlJc w:val="left"/>
      <w:pPr>
        <w:ind w:left="6124" w:hanging="360"/>
      </w:pPr>
    </w:lvl>
    <w:lvl w:ilvl="4" w:tplc="240A0019" w:tentative="1">
      <w:start w:val="1"/>
      <w:numFmt w:val="lowerLetter"/>
      <w:lvlText w:val="%5."/>
      <w:lvlJc w:val="left"/>
      <w:pPr>
        <w:ind w:left="6844" w:hanging="360"/>
      </w:pPr>
    </w:lvl>
    <w:lvl w:ilvl="5" w:tplc="240A001B" w:tentative="1">
      <w:start w:val="1"/>
      <w:numFmt w:val="lowerRoman"/>
      <w:lvlText w:val="%6."/>
      <w:lvlJc w:val="right"/>
      <w:pPr>
        <w:ind w:left="7564" w:hanging="180"/>
      </w:pPr>
    </w:lvl>
    <w:lvl w:ilvl="6" w:tplc="240A000F" w:tentative="1">
      <w:start w:val="1"/>
      <w:numFmt w:val="decimal"/>
      <w:lvlText w:val="%7."/>
      <w:lvlJc w:val="left"/>
      <w:pPr>
        <w:ind w:left="8284" w:hanging="360"/>
      </w:pPr>
    </w:lvl>
    <w:lvl w:ilvl="7" w:tplc="240A0019" w:tentative="1">
      <w:start w:val="1"/>
      <w:numFmt w:val="lowerLetter"/>
      <w:lvlText w:val="%8."/>
      <w:lvlJc w:val="left"/>
      <w:pPr>
        <w:ind w:left="9004" w:hanging="360"/>
      </w:pPr>
    </w:lvl>
    <w:lvl w:ilvl="8" w:tplc="240A001B" w:tentative="1">
      <w:start w:val="1"/>
      <w:numFmt w:val="lowerRoman"/>
      <w:lvlText w:val="%9."/>
      <w:lvlJc w:val="right"/>
      <w:pPr>
        <w:ind w:left="9724" w:hanging="180"/>
      </w:pPr>
    </w:lvl>
  </w:abstractNum>
  <w:abstractNum w:abstractNumId="3">
    <w:nsid w:val="343463E1"/>
    <w:multiLevelType w:val="hybridMultilevel"/>
    <w:tmpl w:val="A660345E"/>
    <w:lvl w:ilvl="0" w:tplc="5C942CBA">
      <w:start w:val="1"/>
      <w:numFmt w:val="bullet"/>
      <w:lvlText w:val="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8D1B32"/>
    <w:multiLevelType w:val="hybridMultilevel"/>
    <w:tmpl w:val="F3C6894C"/>
    <w:lvl w:ilvl="0" w:tplc="5C942CBA">
      <w:start w:val="1"/>
      <w:numFmt w:val="bullet"/>
      <w:lvlText w:val="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C4A2D69"/>
    <w:multiLevelType w:val="hybridMultilevel"/>
    <w:tmpl w:val="8DF0DA0E"/>
    <w:lvl w:ilvl="0" w:tplc="240A000F">
      <w:start w:val="1"/>
      <w:numFmt w:val="decimal"/>
      <w:lvlText w:val="%1."/>
      <w:lvlJc w:val="left"/>
      <w:pPr>
        <w:ind w:left="6844" w:hanging="360"/>
      </w:pPr>
    </w:lvl>
    <w:lvl w:ilvl="1" w:tplc="240A0019" w:tentative="1">
      <w:start w:val="1"/>
      <w:numFmt w:val="lowerLetter"/>
      <w:lvlText w:val="%2."/>
      <w:lvlJc w:val="left"/>
      <w:pPr>
        <w:ind w:left="7564" w:hanging="360"/>
      </w:pPr>
    </w:lvl>
    <w:lvl w:ilvl="2" w:tplc="240A001B" w:tentative="1">
      <w:start w:val="1"/>
      <w:numFmt w:val="lowerRoman"/>
      <w:lvlText w:val="%3."/>
      <w:lvlJc w:val="right"/>
      <w:pPr>
        <w:ind w:left="8284" w:hanging="180"/>
      </w:pPr>
    </w:lvl>
    <w:lvl w:ilvl="3" w:tplc="240A000F" w:tentative="1">
      <w:start w:val="1"/>
      <w:numFmt w:val="decimal"/>
      <w:lvlText w:val="%4."/>
      <w:lvlJc w:val="left"/>
      <w:pPr>
        <w:ind w:left="9004" w:hanging="360"/>
      </w:pPr>
    </w:lvl>
    <w:lvl w:ilvl="4" w:tplc="240A0019" w:tentative="1">
      <w:start w:val="1"/>
      <w:numFmt w:val="lowerLetter"/>
      <w:lvlText w:val="%5."/>
      <w:lvlJc w:val="left"/>
      <w:pPr>
        <w:ind w:left="9724" w:hanging="360"/>
      </w:pPr>
    </w:lvl>
    <w:lvl w:ilvl="5" w:tplc="240A001B" w:tentative="1">
      <w:start w:val="1"/>
      <w:numFmt w:val="lowerRoman"/>
      <w:lvlText w:val="%6."/>
      <w:lvlJc w:val="right"/>
      <w:pPr>
        <w:ind w:left="10444" w:hanging="180"/>
      </w:pPr>
    </w:lvl>
    <w:lvl w:ilvl="6" w:tplc="240A000F" w:tentative="1">
      <w:start w:val="1"/>
      <w:numFmt w:val="decimal"/>
      <w:lvlText w:val="%7."/>
      <w:lvlJc w:val="left"/>
      <w:pPr>
        <w:ind w:left="11164" w:hanging="360"/>
      </w:pPr>
    </w:lvl>
    <w:lvl w:ilvl="7" w:tplc="240A0019" w:tentative="1">
      <w:start w:val="1"/>
      <w:numFmt w:val="lowerLetter"/>
      <w:lvlText w:val="%8."/>
      <w:lvlJc w:val="left"/>
      <w:pPr>
        <w:ind w:left="11884" w:hanging="360"/>
      </w:pPr>
    </w:lvl>
    <w:lvl w:ilvl="8" w:tplc="240A001B" w:tentative="1">
      <w:start w:val="1"/>
      <w:numFmt w:val="lowerRoman"/>
      <w:lvlText w:val="%9."/>
      <w:lvlJc w:val="right"/>
      <w:pPr>
        <w:ind w:left="12604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B12"/>
    <w:rsid w:val="00007E48"/>
    <w:rsid w:val="00030459"/>
    <w:rsid w:val="00086069"/>
    <w:rsid w:val="000C054F"/>
    <w:rsid w:val="000F28AB"/>
    <w:rsid w:val="00243052"/>
    <w:rsid w:val="002733FA"/>
    <w:rsid w:val="002E5F1F"/>
    <w:rsid w:val="00367E9C"/>
    <w:rsid w:val="00375B12"/>
    <w:rsid w:val="003E550D"/>
    <w:rsid w:val="00435AC1"/>
    <w:rsid w:val="00446CE1"/>
    <w:rsid w:val="00552777"/>
    <w:rsid w:val="006358CC"/>
    <w:rsid w:val="0072226A"/>
    <w:rsid w:val="007C15DE"/>
    <w:rsid w:val="00803455"/>
    <w:rsid w:val="00824A9F"/>
    <w:rsid w:val="008843A5"/>
    <w:rsid w:val="008B5162"/>
    <w:rsid w:val="008C3CBA"/>
    <w:rsid w:val="008D0105"/>
    <w:rsid w:val="00A00956"/>
    <w:rsid w:val="00A2060A"/>
    <w:rsid w:val="00A83B6D"/>
    <w:rsid w:val="00BB5C71"/>
    <w:rsid w:val="00BC6901"/>
    <w:rsid w:val="00CA2A65"/>
    <w:rsid w:val="00CD06AF"/>
    <w:rsid w:val="00E76155"/>
    <w:rsid w:val="00F306F8"/>
    <w:rsid w:val="00F36035"/>
    <w:rsid w:val="00FD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83B6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A83B6D"/>
    <w:pPr>
      <w:tabs>
        <w:tab w:val="center" w:pos="4419"/>
        <w:tab w:val="right" w:pos="8838"/>
      </w:tabs>
    </w:pPr>
  </w:style>
  <w:style w:type="character" w:styleId="Refdecomentario">
    <w:name w:val="annotation reference"/>
    <w:basedOn w:val="Fuentedeprrafopredeter"/>
    <w:uiPriority w:val="99"/>
    <w:semiHidden/>
    <w:unhideWhenUsed/>
    <w:rsid w:val="0080345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0345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03455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345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03455"/>
    <w:rPr>
      <w:b/>
      <w:bCs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34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3455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6358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83B6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A83B6D"/>
    <w:pPr>
      <w:tabs>
        <w:tab w:val="center" w:pos="4419"/>
        <w:tab w:val="right" w:pos="8838"/>
      </w:tabs>
    </w:pPr>
  </w:style>
  <w:style w:type="character" w:styleId="Refdecomentario">
    <w:name w:val="annotation reference"/>
    <w:basedOn w:val="Fuentedeprrafopredeter"/>
    <w:uiPriority w:val="99"/>
    <w:semiHidden/>
    <w:unhideWhenUsed/>
    <w:rsid w:val="0080345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0345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03455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345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03455"/>
    <w:rPr>
      <w:b/>
      <w:bCs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34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3455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635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7EEDD4A-B350-4F88-804C-2FC03C4EF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653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PROCEDIMIENTO PARA REALIZAR UNA LECTURA AUTORREGULADA</vt:lpstr>
    </vt:vector>
  </TitlesOfParts>
  <Company>PERSONAL</Company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PARA REALIZAR UNA LECTURA AUTORREGULADA</dc:title>
  <dc:creator>SANDRA_PATRICIA</dc:creator>
  <cp:lastModifiedBy>USUARIO</cp:lastModifiedBy>
  <cp:revision>2</cp:revision>
  <dcterms:created xsi:type="dcterms:W3CDTF">2015-08-29T20:39:00Z</dcterms:created>
  <dcterms:modified xsi:type="dcterms:W3CDTF">2015-08-29T20:39:00Z</dcterms:modified>
</cp:coreProperties>
</file>